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D9FE" w14:textId="69E6F1C9" w:rsidR="007958EA" w:rsidRPr="00A72E71" w:rsidRDefault="007958EA" w:rsidP="003B26A5">
      <w:pPr>
        <w:pStyle w:val="KeinLeerraum"/>
        <w:jc w:val="center"/>
        <w:rPr>
          <w:rFonts w:ascii="Verdana" w:hAnsi="Verdana"/>
          <w:b/>
          <w:sz w:val="32"/>
          <w:szCs w:val="32"/>
        </w:rPr>
      </w:pPr>
      <w:r w:rsidRPr="00A72E71">
        <w:rPr>
          <w:rFonts w:ascii="Verdana" w:hAnsi="Verdana"/>
          <w:b/>
          <w:sz w:val="32"/>
          <w:szCs w:val="32"/>
        </w:rPr>
        <w:t>Die Modellbahn-Anlagen zur</w:t>
      </w:r>
      <w:r w:rsidR="008A1FB3" w:rsidRPr="00A72E71">
        <w:rPr>
          <w:rFonts w:ascii="Verdana" w:hAnsi="Verdana"/>
          <w:b/>
          <w:sz w:val="32"/>
          <w:szCs w:val="32"/>
        </w:rPr>
        <w:t xml:space="preserve"> Faszination Modellbahn Mannheim 20</w:t>
      </w:r>
      <w:r w:rsidR="00152DDD">
        <w:rPr>
          <w:rFonts w:ascii="Verdana" w:hAnsi="Verdana"/>
          <w:b/>
          <w:sz w:val="32"/>
          <w:szCs w:val="32"/>
        </w:rPr>
        <w:t>2</w:t>
      </w:r>
      <w:r w:rsidR="003B26A5">
        <w:rPr>
          <w:rFonts w:ascii="Verdana" w:hAnsi="Verdana"/>
          <w:b/>
          <w:sz w:val="32"/>
          <w:szCs w:val="32"/>
        </w:rPr>
        <w:t>3</w:t>
      </w:r>
      <w:r w:rsidR="008A1FB3" w:rsidRPr="00A72E71">
        <w:rPr>
          <w:rFonts w:ascii="Verdana" w:hAnsi="Verdana"/>
          <w:b/>
          <w:sz w:val="32"/>
          <w:szCs w:val="32"/>
        </w:rPr>
        <w:t xml:space="preserve"> stellen sich vor:</w:t>
      </w:r>
    </w:p>
    <w:p w14:paraId="45C99EAB" w14:textId="77777777" w:rsidR="007958EA" w:rsidRPr="00A72E71" w:rsidRDefault="007958EA" w:rsidP="003A4D36">
      <w:pPr>
        <w:pStyle w:val="KeinLeerraum"/>
        <w:rPr>
          <w:rFonts w:ascii="Verdana" w:hAnsi="Verdana" w:cs="Arial"/>
          <w:sz w:val="20"/>
          <w:szCs w:val="20"/>
        </w:rPr>
      </w:pPr>
    </w:p>
    <w:p w14:paraId="62D8E534" w14:textId="77777777" w:rsidR="007958EA" w:rsidRPr="00A72E71" w:rsidRDefault="007958EA" w:rsidP="003A4D36">
      <w:pPr>
        <w:pStyle w:val="KeinLeerraum"/>
        <w:rPr>
          <w:rFonts w:ascii="Verdana" w:hAnsi="Verdana" w:cs="Arial"/>
          <w:sz w:val="20"/>
          <w:szCs w:val="20"/>
          <w:highlight w:val="yellow"/>
        </w:rPr>
      </w:pPr>
    </w:p>
    <w:p w14:paraId="35DDE8FD" w14:textId="193815D4" w:rsidR="00E428BF" w:rsidRPr="00A72E71" w:rsidRDefault="00E428BF" w:rsidP="00E428BF">
      <w:pPr>
        <w:pStyle w:val="KeinLeerraum"/>
        <w:jc w:val="both"/>
        <w:rPr>
          <w:rFonts w:ascii="Verdana" w:hAnsi="Verdana" w:cs="Arial"/>
          <w:b/>
        </w:rPr>
      </w:pPr>
      <w:r w:rsidRPr="00A72E71">
        <w:rPr>
          <w:rFonts w:ascii="Verdana" w:hAnsi="Verdana" w:cs="Arial"/>
          <w:b/>
        </w:rPr>
        <w:t xml:space="preserve">Spur </w:t>
      </w:r>
      <w:r w:rsidR="00411148">
        <w:rPr>
          <w:rFonts w:ascii="Verdana" w:hAnsi="Verdana" w:cs="Arial"/>
          <w:b/>
        </w:rPr>
        <w:t>2</w:t>
      </w:r>
      <w:r w:rsidRPr="00A72E71">
        <w:rPr>
          <w:rFonts w:ascii="Verdana" w:hAnsi="Verdana" w:cs="Arial"/>
          <w:b/>
        </w:rPr>
        <w:t xml:space="preserve">m (G): </w:t>
      </w:r>
      <w:r w:rsidR="002F23C2">
        <w:rPr>
          <w:rFonts w:ascii="Verdana" w:hAnsi="Verdana" w:cs="Arial"/>
          <w:b/>
        </w:rPr>
        <w:t>West Side Lumber</w:t>
      </w:r>
      <w:r w:rsidR="00421C3A">
        <w:rPr>
          <w:rFonts w:ascii="Verdana" w:hAnsi="Verdana" w:cs="Arial"/>
          <w:b/>
        </w:rPr>
        <w:t xml:space="preserve"> Co.</w:t>
      </w:r>
      <w:r w:rsidR="002F23C2">
        <w:rPr>
          <w:rFonts w:ascii="Verdana" w:hAnsi="Verdana" w:cs="Arial"/>
          <w:b/>
        </w:rPr>
        <w:t xml:space="preserve"> Model</w:t>
      </w:r>
      <w:r w:rsidR="00421C3A">
        <w:rPr>
          <w:rFonts w:ascii="Verdana" w:hAnsi="Verdana" w:cs="Arial"/>
          <w:b/>
        </w:rPr>
        <w:t xml:space="preserve"> Railway Group</w:t>
      </w:r>
    </w:p>
    <w:p w14:paraId="1D3FF75F" w14:textId="77777777" w:rsidR="00E428BF" w:rsidRPr="00A72E71" w:rsidRDefault="00E428BF" w:rsidP="00E428BF">
      <w:pPr>
        <w:pStyle w:val="KeinLeerraum"/>
        <w:jc w:val="both"/>
        <w:rPr>
          <w:rFonts w:ascii="Verdana" w:hAnsi="Verdana" w:cs="Arial"/>
        </w:rPr>
      </w:pPr>
    </w:p>
    <w:p w14:paraId="73725506" w14:textId="443E04EA" w:rsidR="437C3719" w:rsidRDefault="437C3719" w:rsidP="3A8C65AD">
      <w:pPr>
        <w:jc w:val="both"/>
        <w:rPr>
          <w:rFonts w:ascii="Verdana" w:hAnsi="Verdana"/>
          <w:color w:val="000000" w:themeColor="text1"/>
          <w:sz w:val="22"/>
          <w:szCs w:val="22"/>
        </w:rPr>
      </w:pPr>
      <w:r w:rsidRPr="3A8C65AD">
        <w:rPr>
          <w:rFonts w:ascii="Verdana" w:hAnsi="Verdana"/>
          <w:color w:val="000000" w:themeColor="text1"/>
          <w:sz w:val="22"/>
          <w:szCs w:val="22"/>
        </w:rPr>
        <w:t>Es handelt sich um eine US-Waldbahn mit</w:t>
      </w:r>
      <w:r w:rsidR="00B726C0">
        <w:rPr>
          <w:rFonts w:ascii="Verdana" w:hAnsi="Verdana"/>
          <w:color w:val="000000" w:themeColor="text1"/>
          <w:sz w:val="22"/>
          <w:szCs w:val="22"/>
        </w:rPr>
        <w:t xml:space="preserve"> bis zu drei Meter hohen „Mammutbäumen“. </w:t>
      </w:r>
      <w:r w:rsidR="009E1CCC">
        <w:rPr>
          <w:rFonts w:ascii="Verdana" w:hAnsi="Verdana"/>
          <w:color w:val="000000" w:themeColor="text1"/>
          <w:sz w:val="22"/>
          <w:szCs w:val="22"/>
        </w:rPr>
        <w:t xml:space="preserve">Es zeigt unter anderem eine US-Westernstadt mit </w:t>
      </w:r>
      <w:r w:rsidRPr="3A8C65AD">
        <w:rPr>
          <w:rFonts w:ascii="Verdana" w:hAnsi="Verdana"/>
          <w:color w:val="000000" w:themeColor="text1"/>
          <w:sz w:val="22"/>
          <w:szCs w:val="22"/>
        </w:rPr>
        <w:t>komplett eingerichtetem Sa</w:t>
      </w:r>
      <w:r w:rsidR="1A66636F" w:rsidRPr="3A8C65AD">
        <w:rPr>
          <w:rFonts w:ascii="Verdana" w:hAnsi="Verdana"/>
          <w:color w:val="000000" w:themeColor="text1"/>
          <w:sz w:val="22"/>
          <w:szCs w:val="22"/>
        </w:rPr>
        <w:t>loon</w:t>
      </w:r>
      <w:r w:rsidR="009E1CCC">
        <w:rPr>
          <w:rFonts w:ascii="Verdana" w:hAnsi="Verdana"/>
          <w:color w:val="000000" w:themeColor="text1"/>
          <w:sz w:val="22"/>
          <w:szCs w:val="22"/>
        </w:rPr>
        <w:t xml:space="preserve"> (mit </w:t>
      </w:r>
      <w:r w:rsidR="00612ED2">
        <w:rPr>
          <w:rFonts w:ascii="Verdana" w:hAnsi="Verdana"/>
          <w:color w:val="000000" w:themeColor="text1"/>
          <w:sz w:val="22"/>
          <w:szCs w:val="22"/>
        </w:rPr>
        <w:t>Hilli Billi Sound)</w:t>
      </w:r>
      <w:r w:rsidR="1A66636F" w:rsidRPr="3A8C65AD">
        <w:rPr>
          <w:rFonts w:ascii="Verdana" w:hAnsi="Verdana"/>
          <w:color w:val="000000" w:themeColor="text1"/>
          <w:sz w:val="22"/>
          <w:szCs w:val="22"/>
        </w:rPr>
        <w:t>, Hotelzimmern, ein Sheriff-Office mit Zellen,</w:t>
      </w:r>
      <w:r w:rsidR="57E2BE2F" w:rsidRPr="3A8C65AD">
        <w:rPr>
          <w:rFonts w:ascii="Verdana" w:hAnsi="Verdana"/>
          <w:color w:val="000000" w:themeColor="text1"/>
          <w:sz w:val="22"/>
          <w:szCs w:val="22"/>
        </w:rPr>
        <w:t xml:space="preserve"> eine Kirche </w:t>
      </w:r>
      <w:r w:rsidR="0D153F3F" w:rsidRPr="3A8C65AD">
        <w:rPr>
          <w:rFonts w:ascii="Verdana" w:hAnsi="Verdana"/>
          <w:color w:val="000000" w:themeColor="text1"/>
          <w:sz w:val="22"/>
          <w:szCs w:val="22"/>
        </w:rPr>
        <w:t>mit Altar und Bänken sowie zwei Krämerläde</w:t>
      </w:r>
      <w:r w:rsidR="4D470F95" w:rsidRPr="3A8C65AD">
        <w:rPr>
          <w:rFonts w:ascii="Verdana" w:hAnsi="Verdana"/>
          <w:color w:val="000000" w:themeColor="text1"/>
          <w:sz w:val="22"/>
          <w:szCs w:val="22"/>
        </w:rPr>
        <w:t>n.</w:t>
      </w:r>
      <w:r w:rsidR="00FA1F85">
        <w:rPr>
          <w:rFonts w:ascii="Verdana" w:hAnsi="Verdana"/>
          <w:color w:val="000000" w:themeColor="text1"/>
          <w:sz w:val="22"/>
          <w:szCs w:val="22"/>
        </w:rPr>
        <w:t xml:space="preserve"> </w:t>
      </w:r>
      <w:r w:rsidR="4D470F95" w:rsidRPr="3A8C65AD">
        <w:rPr>
          <w:rFonts w:ascii="Verdana" w:hAnsi="Verdana"/>
          <w:color w:val="000000" w:themeColor="text1"/>
          <w:sz w:val="22"/>
          <w:szCs w:val="22"/>
        </w:rPr>
        <w:t>Sämtliche Loks wie SHAYs, Climax und Heisler sind gealtert</w:t>
      </w:r>
      <w:r w:rsidR="253BCF0D" w:rsidRPr="3A8C65AD">
        <w:rPr>
          <w:rFonts w:ascii="Verdana" w:hAnsi="Verdana"/>
          <w:color w:val="000000" w:themeColor="text1"/>
          <w:sz w:val="22"/>
          <w:szCs w:val="22"/>
        </w:rPr>
        <w:t xml:space="preserve">, </w:t>
      </w:r>
      <w:r w:rsidR="4D470F95" w:rsidRPr="3A8C65AD">
        <w:rPr>
          <w:rFonts w:ascii="Verdana" w:hAnsi="Verdana"/>
          <w:color w:val="000000" w:themeColor="text1"/>
          <w:sz w:val="22"/>
          <w:szCs w:val="22"/>
        </w:rPr>
        <w:t xml:space="preserve">verfügen über gepulste </w:t>
      </w:r>
      <w:r w:rsidR="228706A8" w:rsidRPr="3A8C65AD">
        <w:rPr>
          <w:rFonts w:ascii="Verdana" w:hAnsi="Verdana"/>
          <w:color w:val="000000" w:themeColor="text1"/>
          <w:sz w:val="22"/>
          <w:szCs w:val="22"/>
        </w:rPr>
        <w:t>V</w:t>
      </w:r>
      <w:r w:rsidR="4D470F95" w:rsidRPr="3A8C65AD">
        <w:rPr>
          <w:rFonts w:ascii="Verdana" w:hAnsi="Verdana"/>
          <w:color w:val="000000" w:themeColor="text1"/>
          <w:sz w:val="22"/>
          <w:szCs w:val="22"/>
        </w:rPr>
        <w:t>erdampfer</w:t>
      </w:r>
      <w:r w:rsidR="7DFCDF87" w:rsidRPr="3A8C65AD">
        <w:rPr>
          <w:rFonts w:ascii="Verdana" w:hAnsi="Verdana"/>
          <w:color w:val="000000" w:themeColor="text1"/>
          <w:sz w:val="22"/>
          <w:szCs w:val="22"/>
        </w:rPr>
        <w:t xml:space="preserve"> und sorgen für stimmige Atmosphäre</w:t>
      </w:r>
      <w:r w:rsidR="33C16025" w:rsidRPr="3A8C65AD">
        <w:rPr>
          <w:rFonts w:ascii="Verdana" w:hAnsi="Verdana"/>
          <w:color w:val="000000" w:themeColor="text1"/>
          <w:sz w:val="22"/>
          <w:szCs w:val="22"/>
        </w:rPr>
        <w:t>. Die Anlage präsentiert den Holzeinschlag in den Jahren 1880</w:t>
      </w:r>
      <w:r w:rsidR="2812AA97" w:rsidRPr="3A8C65AD">
        <w:rPr>
          <w:rFonts w:ascii="Verdana" w:hAnsi="Verdana"/>
          <w:color w:val="000000" w:themeColor="text1"/>
          <w:sz w:val="22"/>
          <w:szCs w:val="22"/>
        </w:rPr>
        <w:t xml:space="preserve"> – </w:t>
      </w:r>
      <w:r w:rsidR="33C16025" w:rsidRPr="3A8C65AD">
        <w:rPr>
          <w:rFonts w:ascii="Verdana" w:hAnsi="Verdana"/>
          <w:color w:val="000000" w:themeColor="text1"/>
          <w:sz w:val="22"/>
          <w:szCs w:val="22"/>
        </w:rPr>
        <w:t>1920</w:t>
      </w:r>
      <w:r w:rsidR="7B71858C" w:rsidRPr="3A8C65AD">
        <w:rPr>
          <w:rFonts w:ascii="Verdana" w:hAnsi="Verdana"/>
          <w:color w:val="000000" w:themeColor="text1"/>
          <w:sz w:val="22"/>
          <w:szCs w:val="22"/>
        </w:rPr>
        <w:t>. Den Transport, deren Abladung und Einzug ins Sägewerk</w:t>
      </w:r>
      <w:r w:rsidR="4AF55042" w:rsidRPr="3A8C65AD">
        <w:rPr>
          <w:rFonts w:ascii="Verdana" w:hAnsi="Verdana"/>
          <w:color w:val="000000" w:themeColor="text1"/>
          <w:sz w:val="22"/>
          <w:szCs w:val="22"/>
        </w:rPr>
        <w:t>.</w:t>
      </w:r>
      <w:r w:rsidR="6DA2E5F9" w:rsidRPr="3A8C65AD">
        <w:rPr>
          <w:rFonts w:ascii="Verdana" w:hAnsi="Verdana"/>
          <w:color w:val="000000" w:themeColor="text1"/>
          <w:sz w:val="22"/>
          <w:szCs w:val="22"/>
        </w:rPr>
        <w:t xml:space="preserve"> </w:t>
      </w:r>
      <w:r w:rsidR="07CF8B6D" w:rsidRPr="3A8C65AD">
        <w:rPr>
          <w:rFonts w:ascii="Verdana" w:hAnsi="Verdana"/>
          <w:color w:val="000000" w:themeColor="text1"/>
          <w:sz w:val="22"/>
          <w:szCs w:val="22"/>
        </w:rPr>
        <w:t>D</w:t>
      </w:r>
      <w:r w:rsidR="6DA2E5F9" w:rsidRPr="3A8C65AD">
        <w:rPr>
          <w:rFonts w:ascii="Verdana" w:hAnsi="Verdana"/>
          <w:color w:val="000000" w:themeColor="text1"/>
          <w:sz w:val="22"/>
          <w:szCs w:val="22"/>
        </w:rPr>
        <w:t>as aufsägen der Stämme und den Abtransport der Bretter über eine Feldbahn</w:t>
      </w:r>
      <w:r w:rsidR="21E4CA37" w:rsidRPr="3A8C65AD">
        <w:rPr>
          <w:rFonts w:ascii="Verdana" w:hAnsi="Verdana"/>
          <w:color w:val="000000" w:themeColor="text1"/>
          <w:sz w:val="22"/>
          <w:szCs w:val="22"/>
        </w:rPr>
        <w:t>strecke</w:t>
      </w:r>
      <w:r w:rsidR="6DA2E5F9" w:rsidRPr="3A8C65AD">
        <w:rPr>
          <w:rFonts w:ascii="Verdana" w:hAnsi="Verdana"/>
          <w:color w:val="000000" w:themeColor="text1"/>
          <w:sz w:val="22"/>
          <w:szCs w:val="22"/>
        </w:rPr>
        <w:t>.</w:t>
      </w:r>
      <w:r w:rsidR="46CD3651" w:rsidRPr="3A8C65AD">
        <w:rPr>
          <w:rFonts w:ascii="Verdana" w:hAnsi="Verdana"/>
          <w:color w:val="000000" w:themeColor="text1"/>
          <w:sz w:val="22"/>
          <w:szCs w:val="22"/>
        </w:rPr>
        <w:t xml:space="preserve"> </w:t>
      </w:r>
      <w:r w:rsidR="475FB684" w:rsidRPr="3A8C65AD">
        <w:rPr>
          <w:rFonts w:ascii="Verdana" w:hAnsi="Verdana"/>
          <w:color w:val="000000" w:themeColor="text1"/>
          <w:sz w:val="22"/>
          <w:szCs w:val="22"/>
        </w:rPr>
        <w:t>Alle Sounds und Bewegungseffekte können von den Besuchern über Tast</w:t>
      </w:r>
      <w:r w:rsidR="53157B3D" w:rsidRPr="3A8C65AD">
        <w:rPr>
          <w:rFonts w:ascii="Verdana" w:hAnsi="Verdana"/>
          <w:color w:val="000000" w:themeColor="text1"/>
          <w:sz w:val="22"/>
          <w:szCs w:val="22"/>
        </w:rPr>
        <w:t>er am Rad der Anlage ausgelöst werden.</w:t>
      </w:r>
      <w:r w:rsidR="475FB684" w:rsidRPr="3A8C65AD">
        <w:rPr>
          <w:rFonts w:ascii="Verdana" w:hAnsi="Verdana"/>
          <w:color w:val="000000" w:themeColor="text1"/>
          <w:sz w:val="22"/>
          <w:szCs w:val="22"/>
        </w:rPr>
        <w:t xml:space="preserve"> </w:t>
      </w:r>
    </w:p>
    <w:p w14:paraId="6F3A045C" w14:textId="77777777" w:rsidR="00E428BF" w:rsidRPr="00A72E71" w:rsidRDefault="00E428BF" w:rsidP="00E428BF">
      <w:pPr>
        <w:pStyle w:val="KeinLeerraum"/>
        <w:jc w:val="both"/>
        <w:rPr>
          <w:rFonts w:ascii="Verdana" w:hAnsi="Verdana" w:cs="Arial"/>
          <w:b/>
        </w:rPr>
      </w:pPr>
    </w:p>
    <w:p w14:paraId="1FC63F33" w14:textId="0DB7F3E0" w:rsidR="00E428BF" w:rsidRPr="00A72E71" w:rsidRDefault="00E428BF" w:rsidP="00E428BF">
      <w:pPr>
        <w:pStyle w:val="KeinLeerraum"/>
        <w:jc w:val="both"/>
        <w:rPr>
          <w:rFonts w:ascii="Verdana" w:hAnsi="Verdana" w:cs="Arial"/>
        </w:rPr>
      </w:pPr>
      <w:r w:rsidRPr="00A72E71">
        <w:rPr>
          <w:rFonts w:ascii="Verdana" w:hAnsi="Verdana" w:cs="Arial"/>
          <w:b/>
        </w:rPr>
        <w:t>Betreiber:</w:t>
      </w:r>
      <w:r w:rsidRPr="00A72E71">
        <w:rPr>
          <w:rFonts w:ascii="Verdana" w:hAnsi="Verdana" w:cs="Arial"/>
        </w:rPr>
        <w:t xml:space="preserve"> </w:t>
      </w:r>
      <w:r w:rsidR="00152DDD">
        <w:rPr>
          <w:rFonts w:ascii="Verdana" w:hAnsi="Verdana" w:cs="Arial"/>
        </w:rPr>
        <w:t>W</w:t>
      </w:r>
      <w:r w:rsidR="008E3910">
        <w:rPr>
          <w:rFonts w:ascii="Verdana" w:hAnsi="Verdana" w:cs="Arial"/>
        </w:rPr>
        <w:t xml:space="preserve">est Side Luber </w:t>
      </w:r>
      <w:r w:rsidR="00152DDD">
        <w:rPr>
          <w:rFonts w:ascii="Verdana" w:hAnsi="Verdana" w:cs="Arial"/>
        </w:rPr>
        <w:t>Co.</w:t>
      </w:r>
      <w:r w:rsidR="008E3910">
        <w:rPr>
          <w:rFonts w:ascii="Verdana" w:hAnsi="Verdana" w:cs="Arial"/>
        </w:rPr>
        <w:t xml:space="preserve"> Model Railway </w:t>
      </w:r>
      <w:r w:rsidR="00421C3A">
        <w:rPr>
          <w:rFonts w:ascii="Verdana" w:hAnsi="Verdana" w:cs="Arial"/>
        </w:rPr>
        <w:t>G</w:t>
      </w:r>
      <w:r w:rsidR="008E3910">
        <w:rPr>
          <w:rFonts w:ascii="Verdana" w:hAnsi="Verdana" w:cs="Arial"/>
        </w:rPr>
        <w:t>roup</w:t>
      </w:r>
      <w:r w:rsidRPr="00A72E71">
        <w:rPr>
          <w:rFonts w:ascii="Verdana" w:hAnsi="Verdana" w:cs="Arial"/>
        </w:rPr>
        <w:t xml:space="preserve">, Herr </w:t>
      </w:r>
      <w:r w:rsidR="00152DDD">
        <w:rPr>
          <w:rFonts w:ascii="Verdana" w:hAnsi="Verdana" w:cs="Arial"/>
        </w:rPr>
        <w:t>Klaus P. Kerwer</w:t>
      </w:r>
      <w:r w:rsidRPr="00A72E71">
        <w:rPr>
          <w:rFonts w:ascii="Verdana" w:hAnsi="Verdana" w:cs="Arial"/>
        </w:rPr>
        <w:t>, D-</w:t>
      </w:r>
      <w:r w:rsidR="00152DDD">
        <w:rPr>
          <w:rFonts w:ascii="Verdana" w:hAnsi="Verdana" w:cs="Arial"/>
        </w:rPr>
        <w:t>53881 Euskirchen</w:t>
      </w:r>
    </w:p>
    <w:p w14:paraId="13735216" w14:textId="055B6DB4" w:rsidR="00E428BF" w:rsidRDefault="00E428BF" w:rsidP="00E428BF">
      <w:pPr>
        <w:pStyle w:val="KeinLeerraum"/>
        <w:jc w:val="both"/>
        <w:rPr>
          <w:rFonts w:ascii="Verdana" w:hAnsi="Verdana" w:cs="Arial"/>
        </w:rPr>
      </w:pPr>
      <w:r w:rsidRPr="00A72E71">
        <w:rPr>
          <w:rFonts w:ascii="Verdana" w:hAnsi="Verdana" w:cs="Arial"/>
          <w:b/>
        </w:rPr>
        <w:t>Anlagengröße:</w:t>
      </w:r>
      <w:r w:rsidRPr="00A72E71">
        <w:rPr>
          <w:rFonts w:ascii="Verdana" w:hAnsi="Verdana" w:cs="Arial"/>
        </w:rPr>
        <w:t xml:space="preserve"> 1</w:t>
      </w:r>
      <w:r w:rsidR="00152DDD">
        <w:rPr>
          <w:rFonts w:ascii="Verdana" w:hAnsi="Verdana" w:cs="Arial"/>
        </w:rPr>
        <w:t>6</w:t>
      </w:r>
      <w:r w:rsidRPr="00A72E71">
        <w:rPr>
          <w:rFonts w:ascii="Verdana" w:hAnsi="Verdana" w:cs="Arial"/>
        </w:rPr>
        <w:t xml:space="preserve"> x </w:t>
      </w:r>
      <w:r w:rsidR="00152DDD">
        <w:rPr>
          <w:rFonts w:ascii="Verdana" w:hAnsi="Verdana" w:cs="Arial"/>
        </w:rPr>
        <w:t>4</w:t>
      </w:r>
      <w:r w:rsidRPr="00A72E71">
        <w:rPr>
          <w:rFonts w:ascii="Verdana" w:hAnsi="Verdana" w:cs="Arial"/>
        </w:rPr>
        <w:t xml:space="preserve"> </w:t>
      </w:r>
      <w:r w:rsidR="000C28CD">
        <w:rPr>
          <w:rFonts w:ascii="Verdana" w:hAnsi="Verdana" w:cs="Arial"/>
        </w:rPr>
        <w:t>m</w:t>
      </w:r>
    </w:p>
    <w:p w14:paraId="1F8C584D" w14:textId="1F73BDCB" w:rsidR="00FC25A7" w:rsidRDefault="00FC25A7" w:rsidP="00E428BF">
      <w:pPr>
        <w:pStyle w:val="KeinLeerraum"/>
        <w:jc w:val="both"/>
        <w:rPr>
          <w:rFonts w:ascii="Verdana" w:hAnsi="Verdana" w:cs="Arial"/>
        </w:rPr>
      </w:pPr>
    </w:p>
    <w:p w14:paraId="51FEB5D1" w14:textId="77777777" w:rsidR="004D0696" w:rsidRDefault="004D0696" w:rsidP="008E3910">
      <w:pPr>
        <w:shd w:val="clear" w:color="auto" w:fill="FFFFFF"/>
        <w:rPr>
          <w:rFonts w:ascii="Verdana" w:hAnsi="Verdana"/>
          <w:b/>
          <w:color w:val="000000"/>
          <w:sz w:val="22"/>
          <w:szCs w:val="22"/>
        </w:rPr>
      </w:pPr>
    </w:p>
    <w:p w14:paraId="5DDAF416" w14:textId="7331A11C" w:rsidR="008E3910" w:rsidRDefault="008E3910" w:rsidP="008E3910">
      <w:pPr>
        <w:shd w:val="clear" w:color="auto" w:fill="FFFFFF"/>
        <w:rPr>
          <w:rFonts w:ascii="Verdana" w:hAnsi="Verdana"/>
          <w:b/>
          <w:color w:val="000000"/>
          <w:sz w:val="22"/>
          <w:szCs w:val="22"/>
        </w:rPr>
      </w:pPr>
      <w:r>
        <w:rPr>
          <w:rFonts w:ascii="Verdana" w:hAnsi="Verdana"/>
          <w:b/>
          <w:color w:val="000000"/>
          <w:sz w:val="22"/>
          <w:szCs w:val="22"/>
        </w:rPr>
        <w:t>Spur 2m (G): „Meckenheim“ eine Nachbildung einer Schmalspurbahn</w:t>
      </w:r>
    </w:p>
    <w:p w14:paraId="33D2D61F" w14:textId="77777777" w:rsidR="008E3910" w:rsidRDefault="008E3910" w:rsidP="008E3910">
      <w:pPr>
        <w:shd w:val="clear" w:color="auto" w:fill="FFFFFF"/>
        <w:rPr>
          <w:rFonts w:ascii="Verdana" w:hAnsi="Verdana"/>
          <w:b/>
          <w:color w:val="000000"/>
          <w:sz w:val="22"/>
          <w:szCs w:val="22"/>
        </w:rPr>
      </w:pPr>
    </w:p>
    <w:p w14:paraId="3A6D2CD8" w14:textId="77777777" w:rsidR="008E3910" w:rsidRDefault="008E3910" w:rsidP="008E3910">
      <w:pPr>
        <w:shd w:val="clear" w:color="auto" w:fill="FFFFFF"/>
        <w:jc w:val="both"/>
        <w:rPr>
          <w:rFonts w:ascii="Verdana" w:hAnsi="Verdana"/>
          <w:color w:val="000000"/>
          <w:sz w:val="22"/>
          <w:szCs w:val="22"/>
        </w:rPr>
      </w:pPr>
      <w:r>
        <w:rPr>
          <w:rFonts w:ascii="Verdana" w:hAnsi="Verdana"/>
          <w:color w:val="000000"/>
          <w:sz w:val="22"/>
          <w:szCs w:val="22"/>
        </w:rPr>
        <w:t>Die Charakteristik der Anlage wird in erster Linie durch die große Anzahl von Fachwerkhäusern sowie den dreigleisigen Bahnhof bestimmt. Mit einer selbstgebauten Oberleitung ist die gesamte Anlage versehen, der Betrieb erfolgt über eine digitale Steuerung. Die Kleinstadt besteht aus zahlreichen Fachwerkhäusern, dem großen Bahnhofsgebäude, einigen Geschäften, dem Rathaus, einer Gaststätte mit Biergarten, zwei Kirchen und einem großen Bauernhof. Alle Gebäude sind im Eigenbau entstanden. Das Dorf selbst ist mit einer Straße, die parallel zur Bahn verläuft mit der Kleinstadt verbunden.</w:t>
      </w:r>
    </w:p>
    <w:p w14:paraId="095E1C2F" w14:textId="77777777" w:rsidR="008E3910" w:rsidRPr="00C70643" w:rsidRDefault="008E3910" w:rsidP="008E3910">
      <w:pPr>
        <w:shd w:val="clear" w:color="auto" w:fill="FFFFFF"/>
        <w:jc w:val="both"/>
        <w:rPr>
          <w:rFonts w:ascii="Verdana" w:hAnsi="Verdana"/>
          <w:color w:val="000000"/>
          <w:sz w:val="22"/>
          <w:szCs w:val="22"/>
        </w:rPr>
      </w:pPr>
      <w:r>
        <w:rPr>
          <w:rFonts w:ascii="Verdana" w:hAnsi="Verdana"/>
          <w:color w:val="000000"/>
          <w:sz w:val="22"/>
          <w:szCs w:val="22"/>
        </w:rPr>
        <w:t>Der Bahnbetrieb wird hauptsächlich mit Nachbildungen der Schweizer Rhätische Bahn abgewickelt. Personenzüge mit modernen Drehstromloks verkehren ebenso wie klassische Nostalgie Lokomotiven mit Stangenantrieb wie z.B. das Rhätische Krokodil. Auch Güterzüge befahren die Strecke, zu besonderen Anlässen verkehren auch Sonderzüge mit Dampflokomotiven.</w:t>
      </w:r>
    </w:p>
    <w:p w14:paraId="7A6BF603" w14:textId="77777777" w:rsidR="008E3910" w:rsidRPr="0086647C" w:rsidRDefault="008E3910" w:rsidP="008E3910">
      <w:pPr>
        <w:shd w:val="clear" w:color="auto" w:fill="FFFFFF"/>
        <w:rPr>
          <w:rFonts w:ascii="Verdana" w:hAnsi="Verdana"/>
          <w:color w:val="000000"/>
          <w:sz w:val="22"/>
          <w:szCs w:val="22"/>
        </w:rPr>
      </w:pPr>
    </w:p>
    <w:p w14:paraId="1AC9C11C" w14:textId="13462094" w:rsidR="008E3910" w:rsidRPr="0086647C" w:rsidRDefault="008E3910" w:rsidP="008E3910">
      <w:pPr>
        <w:shd w:val="clear" w:color="auto" w:fill="FFFFFF"/>
        <w:rPr>
          <w:rFonts w:ascii="Verdana" w:hAnsi="Verdana"/>
          <w:color w:val="000000"/>
          <w:sz w:val="22"/>
          <w:szCs w:val="22"/>
        </w:rPr>
      </w:pPr>
      <w:r w:rsidRPr="0086647C">
        <w:rPr>
          <w:rFonts w:ascii="Verdana" w:hAnsi="Verdana"/>
          <w:b/>
          <w:color w:val="000000"/>
          <w:sz w:val="22"/>
          <w:szCs w:val="22"/>
        </w:rPr>
        <w:t>Betreiber:</w:t>
      </w:r>
      <w:r w:rsidRPr="0086647C">
        <w:rPr>
          <w:rFonts w:ascii="Verdana" w:hAnsi="Verdana"/>
          <w:color w:val="000000"/>
          <w:sz w:val="22"/>
          <w:szCs w:val="22"/>
        </w:rPr>
        <w:t xml:space="preserve"> </w:t>
      </w:r>
      <w:r>
        <w:rPr>
          <w:rFonts w:ascii="Verdana" w:hAnsi="Verdana"/>
          <w:color w:val="000000"/>
          <w:sz w:val="22"/>
          <w:szCs w:val="22"/>
        </w:rPr>
        <w:t xml:space="preserve">Club der </w:t>
      </w:r>
      <w:r w:rsidR="00421C3A">
        <w:rPr>
          <w:rFonts w:ascii="Verdana" w:hAnsi="Verdana"/>
          <w:color w:val="000000"/>
          <w:sz w:val="22"/>
          <w:szCs w:val="22"/>
        </w:rPr>
        <w:t>LGB-Freunde</w:t>
      </w:r>
      <w:r>
        <w:rPr>
          <w:rFonts w:ascii="Verdana" w:hAnsi="Verdana"/>
          <w:color w:val="000000"/>
          <w:sz w:val="22"/>
          <w:szCs w:val="22"/>
        </w:rPr>
        <w:t xml:space="preserve"> Rhein/Sieg e.V., Herr Günter Schippers, D-41236 Mönchengladbach</w:t>
      </w:r>
    </w:p>
    <w:p w14:paraId="490217ED" w14:textId="77777777" w:rsidR="008E3910" w:rsidRPr="0086647C" w:rsidRDefault="008E3910" w:rsidP="008E3910">
      <w:pPr>
        <w:shd w:val="clear" w:color="auto" w:fill="FFFFFF"/>
        <w:rPr>
          <w:rFonts w:ascii="Verdana" w:hAnsi="Verdana"/>
          <w:color w:val="000000"/>
          <w:sz w:val="22"/>
          <w:szCs w:val="22"/>
        </w:rPr>
      </w:pPr>
      <w:r w:rsidRPr="0086647C">
        <w:rPr>
          <w:rFonts w:ascii="Verdana" w:hAnsi="Verdana"/>
          <w:b/>
          <w:color w:val="000000"/>
          <w:sz w:val="22"/>
          <w:szCs w:val="22"/>
        </w:rPr>
        <w:t>Anlagengröße:</w:t>
      </w:r>
      <w:r>
        <w:rPr>
          <w:rFonts w:ascii="Verdana" w:hAnsi="Verdana"/>
          <w:color w:val="000000"/>
          <w:sz w:val="22"/>
          <w:szCs w:val="22"/>
        </w:rPr>
        <w:t xml:space="preserve"> 20 x 4</w:t>
      </w:r>
      <w:r w:rsidRPr="0086647C">
        <w:rPr>
          <w:rFonts w:ascii="Verdana" w:hAnsi="Verdana"/>
          <w:color w:val="000000"/>
          <w:sz w:val="22"/>
          <w:szCs w:val="22"/>
        </w:rPr>
        <w:t xml:space="preserve"> Meter</w:t>
      </w:r>
    </w:p>
    <w:p w14:paraId="5A007024" w14:textId="77777777" w:rsidR="008E3910" w:rsidRDefault="008E3910" w:rsidP="00E428BF">
      <w:pPr>
        <w:pStyle w:val="KeinLeerraum"/>
        <w:jc w:val="both"/>
        <w:rPr>
          <w:rFonts w:ascii="Verdana" w:hAnsi="Verdana" w:cs="Arial"/>
        </w:rPr>
      </w:pPr>
    </w:p>
    <w:p w14:paraId="029091B8" w14:textId="77777777" w:rsidR="004D0696" w:rsidRDefault="004D0696" w:rsidP="00E428BF">
      <w:pPr>
        <w:pStyle w:val="KeinLeerraum"/>
        <w:jc w:val="both"/>
        <w:rPr>
          <w:rFonts w:ascii="Verdana" w:hAnsi="Verdana" w:cs="Arial"/>
          <w:b/>
        </w:rPr>
      </w:pPr>
    </w:p>
    <w:p w14:paraId="6329A912" w14:textId="3391FC80" w:rsidR="0070478B" w:rsidRPr="00A72E71" w:rsidRDefault="0070478B" w:rsidP="00E428BF">
      <w:pPr>
        <w:pStyle w:val="KeinLeerraum"/>
        <w:jc w:val="both"/>
        <w:rPr>
          <w:rFonts w:ascii="Verdana" w:hAnsi="Verdana" w:cs="Arial"/>
          <w:b/>
        </w:rPr>
      </w:pPr>
      <w:r w:rsidRPr="00A72E71">
        <w:rPr>
          <w:rFonts w:ascii="Verdana" w:hAnsi="Verdana" w:cs="Arial"/>
          <w:b/>
        </w:rPr>
        <w:t xml:space="preserve">Spur </w:t>
      </w:r>
      <w:r w:rsidR="00411148">
        <w:rPr>
          <w:rFonts w:ascii="Verdana" w:hAnsi="Verdana" w:cs="Arial"/>
          <w:b/>
        </w:rPr>
        <w:t>1</w:t>
      </w:r>
      <w:r w:rsidRPr="00A72E71">
        <w:rPr>
          <w:rFonts w:ascii="Verdana" w:hAnsi="Verdana" w:cs="Arial"/>
          <w:b/>
        </w:rPr>
        <w:t xml:space="preserve">: </w:t>
      </w:r>
      <w:r w:rsidR="008A266C">
        <w:rPr>
          <w:rFonts w:ascii="Verdana" w:hAnsi="Verdana"/>
          <w:b/>
        </w:rPr>
        <w:t>Ingolstädter Central Bahnhof</w:t>
      </w:r>
    </w:p>
    <w:p w14:paraId="5047FF2A" w14:textId="77777777" w:rsidR="0070478B" w:rsidRPr="00A72E71" w:rsidRDefault="0070478B" w:rsidP="00E428BF">
      <w:pPr>
        <w:pStyle w:val="KeinLeerraum"/>
        <w:jc w:val="both"/>
        <w:rPr>
          <w:rFonts w:ascii="Verdana" w:hAnsi="Verdana" w:cs="Arial"/>
          <w:b/>
        </w:rPr>
      </w:pPr>
    </w:p>
    <w:p w14:paraId="7514D01C" w14:textId="3D57AFAA" w:rsidR="008A266C" w:rsidRDefault="008A266C" w:rsidP="0066A77B">
      <w:pPr>
        <w:pStyle w:val="KeinLeerraum"/>
        <w:jc w:val="both"/>
        <w:rPr>
          <w:rFonts w:ascii="Verdana" w:hAnsi="Verdana"/>
        </w:rPr>
      </w:pPr>
      <w:r w:rsidRPr="0066A77B">
        <w:rPr>
          <w:rFonts w:ascii="Verdana" w:hAnsi="Verdana"/>
        </w:rPr>
        <w:t xml:space="preserve">Die Anlage ist in einem Zeitraum der Epoche III/IV angesiedelt. Als Hauptbahnhof wurde der ehemalige Ingolstädter Central Bahnhof originalgetreu nachgebaut. Weiterhin wurde ein funktionsfähiges Bahnbetriebswerk mit Drehscheibe, Bekohlungsanlage, Lokschuppen, Wasserkran (alles funktionsfähig) nachgebaut. In der Stadt dominiert eine Kirche. </w:t>
      </w:r>
      <w:r w:rsidR="286511FF" w:rsidRPr="0066A77B">
        <w:rPr>
          <w:rFonts w:ascii="Verdana" w:hAnsi="Verdana"/>
        </w:rPr>
        <w:t>Der Bahnhof- und der Abstellhof sind beleuchtet</w:t>
      </w:r>
      <w:r w:rsidR="0A1F955C" w:rsidRPr="0066A77B">
        <w:rPr>
          <w:rFonts w:ascii="Verdana" w:hAnsi="Verdana"/>
        </w:rPr>
        <w:t>. Die komplette Anlage wird digital gesteuert.</w:t>
      </w:r>
    </w:p>
    <w:p w14:paraId="3AB2AA07" w14:textId="77777777" w:rsidR="004D0696" w:rsidRDefault="004D0696" w:rsidP="008A266C">
      <w:pPr>
        <w:pStyle w:val="KeinLeerraum"/>
        <w:jc w:val="both"/>
        <w:rPr>
          <w:rFonts w:ascii="Verdana" w:hAnsi="Verdana"/>
          <w:b/>
        </w:rPr>
      </w:pPr>
    </w:p>
    <w:p w14:paraId="79F55FE0" w14:textId="1E90F924" w:rsidR="008A266C" w:rsidRDefault="008A266C" w:rsidP="008A266C">
      <w:pPr>
        <w:pStyle w:val="KeinLeerraum"/>
        <w:jc w:val="both"/>
        <w:rPr>
          <w:rFonts w:ascii="Verdana" w:hAnsi="Verdana"/>
        </w:rPr>
      </w:pPr>
      <w:r>
        <w:rPr>
          <w:rFonts w:ascii="Verdana" w:hAnsi="Verdana"/>
          <w:b/>
        </w:rPr>
        <w:t>Betreiber:</w:t>
      </w:r>
      <w:r>
        <w:rPr>
          <w:rFonts w:ascii="Verdana" w:hAnsi="Verdana"/>
        </w:rPr>
        <w:t xml:space="preserve"> Eisenbahn- und Modellbahnfreunde Ingolstadt e.V., Herr Klaus Meyer, Deutschland-85055 Ingolstadt</w:t>
      </w:r>
    </w:p>
    <w:p w14:paraId="556C11A7" w14:textId="6C22D689" w:rsidR="008A266C" w:rsidRDefault="008A266C" w:rsidP="008A266C">
      <w:pPr>
        <w:pStyle w:val="KeinLeerraum"/>
        <w:jc w:val="both"/>
        <w:rPr>
          <w:rFonts w:ascii="Verdana" w:hAnsi="Verdana"/>
        </w:rPr>
      </w:pPr>
      <w:r>
        <w:rPr>
          <w:rFonts w:ascii="Verdana" w:hAnsi="Verdana"/>
          <w:b/>
        </w:rPr>
        <w:t>Anlagengröße:</w:t>
      </w:r>
      <w:r>
        <w:rPr>
          <w:rFonts w:ascii="Verdana" w:hAnsi="Verdana"/>
        </w:rPr>
        <w:t xml:space="preserve"> 1</w:t>
      </w:r>
      <w:r w:rsidR="002C6F8D">
        <w:rPr>
          <w:rFonts w:ascii="Verdana" w:hAnsi="Verdana"/>
        </w:rPr>
        <w:t>8</w:t>
      </w:r>
      <w:r>
        <w:rPr>
          <w:rFonts w:ascii="Verdana" w:hAnsi="Verdana"/>
        </w:rPr>
        <w:t xml:space="preserve"> m x </w:t>
      </w:r>
      <w:r w:rsidR="002C6F8D">
        <w:rPr>
          <w:rFonts w:ascii="Verdana" w:hAnsi="Verdana"/>
        </w:rPr>
        <w:t>7,5</w:t>
      </w:r>
      <w:r>
        <w:rPr>
          <w:rFonts w:ascii="Verdana" w:hAnsi="Verdana"/>
        </w:rPr>
        <w:t xml:space="preserve"> m</w:t>
      </w:r>
    </w:p>
    <w:p w14:paraId="2DEE287C" w14:textId="77777777" w:rsidR="00791E5B" w:rsidRPr="00A72E71" w:rsidRDefault="00791E5B" w:rsidP="00083F79">
      <w:pPr>
        <w:pStyle w:val="KeinLeerraum"/>
        <w:jc w:val="both"/>
        <w:rPr>
          <w:rFonts w:ascii="Verdana" w:hAnsi="Verdana" w:cs="Arial"/>
        </w:rPr>
      </w:pPr>
    </w:p>
    <w:p w14:paraId="6162E066" w14:textId="77777777" w:rsidR="00411148" w:rsidRDefault="00411148" w:rsidP="00987A61">
      <w:pPr>
        <w:rPr>
          <w:rFonts w:ascii="Verdana" w:eastAsia="Calibri" w:hAnsi="Verdana" w:cs="Helvetica"/>
          <w:b/>
          <w:sz w:val="22"/>
          <w:szCs w:val="22"/>
          <w:lang w:eastAsia="en-US"/>
        </w:rPr>
      </w:pPr>
    </w:p>
    <w:p w14:paraId="2C6F3F1F" w14:textId="6564A6E1" w:rsidR="00987A61" w:rsidRDefault="00987A61" w:rsidP="00987A61">
      <w:pPr>
        <w:rPr>
          <w:rFonts w:ascii="Verdana" w:eastAsia="Calibri" w:hAnsi="Verdana" w:cs="Helvetica"/>
          <w:b/>
          <w:sz w:val="22"/>
          <w:szCs w:val="22"/>
          <w:lang w:eastAsia="en-US"/>
        </w:rPr>
      </w:pPr>
      <w:r w:rsidRPr="00ED2C54">
        <w:rPr>
          <w:rFonts w:ascii="Verdana" w:eastAsia="Calibri" w:hAnsi="Verdana" w:cs="Helvetica"/>
          <w:b/>
          <w:sz w:val="22"/>
          <w:szCs w:val="22"/>
          <w:lang w:eastAsia="en-US"/>
        </w:rPr>
        <w:t xml:space="preserve">Spur </w:t>
      </w:r>
      <w:r w:rsidR="00411148">
        <w:rPr>
          <w:rFonts w:ascii="Verdana" w:eastAsia="Calibri" w:hAnsi="Verdana" w:cs="Helvetica"/>
          <w:b/>
          <w:sz w:val="22"/>
          <w:szCs w:val="22"/>
          <w:lang w:eastAsia="en-US"/>
        </w:rPr>
        <w:t>1</w:t>
      </w:r>
      <w:r w:rsidRPr="00ED2C54">
        <w:rPr>
          <w:rFonts w:ascii="Verdana" w:eastAsia="Calibri" w:hAnsi="Verdana" w:cs="Helvetica"/>
          <w:b/>
          <w:sz w:val="22"/>
          <w:szCs w:val="22"/>
          <w:lang w:eastAsia="en-US"/>
        </w:rPr>
        <w:t xml:space="preserve">: Idstone Industries 1/30 </w:t>
      </w:r>
    </w:p>
    <w:p w14:paraId="42D5410F" w14:textId="77777777" w:rsidR="00987A61" w:rsidRDefault="00987A61" w:rsidP="00987A61">
      <w:pPr>
        <w:rPr>
          <w:rFonts w:ascii="Verdana" w:eastAsia="Calibri" w:hAnsi="Verdana" w:cs="Helvetica"/>
          <w:b/>
          <w:sz w:val="22"/>
          <w:szCs w:val="22"/>
          <w:lang w:eastAsia="en-US"/>
        </w:rPr>
      </w:pPr>
    </w:p>
    <w:p w14:paraId="0A2DAA27" w14:textId="54F3E700" w:rsidR="00987A61" w:rsidRDefault="00987A61" w:rsidP="00987A61">
      <w:pPr>
        <w:rPr>
          <w:rFonts w:ascii="Verdana" w:eastAsia="Calibri" w:hAnsi="Verdana" w:cs="Helvetica"/>
          <w:sz w:val="22"/>
          <w:szCs w:val="22"/>
          <w:lang w:eastAsia="en-US"/>
        </w:rPr>
      </w:pPr>
      <w:r w:rsidRPr="00ED2C54">
        <w:rPr>
          <w:rFonts w:ascii="Verdana" w:eastAsia="Calibri" w:hAnsi="Verdana" w:cs="Helvetica"/>
          <w:sz w:val="22"/>
          <w:szCs w:val="22"/>
          <w:lang w:eastAsia="en-US"/>
        </w:rPr>
        <w:t>Die US Industrie</w:t>
      </w:r>
      <w:r>
        <w:rPr>
          <w:rFonts w:ascii="Verdana" w:eastAsia="Calibri" w:hAnsi="Verdana" w:cs="Helvetica"/>
          <w:sz w:val="22"/>
          <w:szCs w:val="22"/>
          <w:lang w:eastAsia="en-US"/>
        </w:rPr>
        <w:t>-Rangieranlage ist eine amerikanische Kleinstadt in den späten 50zigern. Die gewählte Übergangsphase zwischen Dampf und Diesel erlaubt Dampfloks mit Dampf und Sound sowie Diesel Rangierloks mit Rus und Rauch zu präsentieren. Der Fahrbetrieb erfolgt über Hand und benötigt mindestens zwei Betreiber die von Point</w:t>
      </w:r>
      <w:r w:rsidR="00786E96">
        <w:rPr>
          <w:rFonts w:ascii="Verdana" w:eastAsia="Calibri" w:hAnsi="Verdana" w:cs="Helvetica"/>
          <w:sz w:val="22"/>
          <w:szCs w:val="22"/>
          <w:lang w:eastAsia="en-US"/>
        </w:rPr>
        <w:t xml:space="preserve"> t</w:t>
      </w:r>
      <w:r>
        <w:rPr>
          <w:rFonts w:ascii="Verdana" w:eastAsia="Calibri" w:hAnsi="Verdana" w:cs="Helvetica"/>
          <w:sz w:val="22"/>
          <w:szCs w:val="22"/>
          <w:lang w:eastAsia="en-US"/>
        </w:rPr>
        <w:t xml:space="preserve">o </w:t>
      </w:r>
      <w:r w:rsidR="00786E96">
        <w:rPr>
          <w:rFonts w:ascii="Verdana" w:eastAsia="Calibri" w:hAnsi="Verdana" w:cs="Helvetica"/>
          <w:sz w:val="22"/>
          <w:szCs w:val="22"/>
          <w:lang w:eastAsia="en-US"/>
        </w:rPr>
        <w:t>P</w:t>
      </w:r>
      <w:r>
        <w:rPr>
          <w:rFonts w:ascii="Verdana" w:eastAsia="Calibri" w:hAnsi="Verdana" w:cs="Helvetica"/>
          <w:sz w:val="22"/>
          <w:szCs w:val="22"/>
          <w:lang w:eastAsia="en-US"/>
        </w:rPr>
        <w:t xml:space="preserve">oint an die verschiedenen Industrien ihre Güter zuliefern und Waren abholen. Die Anlage ist durch ihr Konzept Handbetriebsintensiv aber auch interessant da über die Hauptstrecke rangiert werden muss und das sogenannte „Street running“ integriert wurde. Die Segmente werden mit Hintergrund auf Relievbasis ausgeführt um eine Tiefenwirkung zu erzielen. Die Steuerung wurde über DCC oder DCS abgewickelt die jeweils die passende Zentrale erfordert (Lenz-MTH). </w:t>
      </w:r>
    </w:p>
    <w:p w14:paraId="14E55B82" w14:textId="77777777" w:rsidR="00987A61" w:rsidRDefault="00987A61" w:rsidP="00987A61">
      <w:pPr>
        <w:rPr>
          <w:rFonts w:ascii="Verdana" w:eastAsia="Calibri" w:hAnsi="Verdana" w:cs="Helvetica"/>
          <w:sz w:val="22"/>
          <w:szCs w:val="22"/>
          <w:lang w:eastAsia="en-US"/>
        </w:rPr>
      </w:pPr>
    </w:p>
    <w:p w14:paraId="3DF44CB0" w14:textId="77777777" w:rsidR="00987A61" w:rsidRDefault="00987A61" w:rsidP="00987A61">
      <w:pPr>
        <w:rPr>
          <w:rFonts w:ascii="Verdana" w:eastAsia="Calibri" w:hAnsi="Verdana" w:cs="Helvetica"/>
          <w:sz w:val="22"/>
          <w:szCs w:val="22"/>
          <w:lang w:eastAsia="en-US"/>
        </w:rPr>
      </w:pPr>
      <w:r w:rsidRPr="002D5497">
        <w:rPr>
          <w:rFonts w:ascii="Verdana" w:eastAsia="Calibri" w:hAnsi="Verdana" w:cs="Helvetica"/>
          <w:b/>
          <w:sz w:val="22"/>
          <w:szCs w:val="22"/>
          <w:lang w:eastAsia="en-US"/>
        </w:rPr>
        <w:t>Betreiber:</w:t>
      </w:r>
      <w:r>
        <w:rPr>
          <w:rFonts w:ascii="Verdana" w:eastAsia="Calibri" w:hAnsi="Verdana" w:cs="Helvetica"/>
          <w:sz w:val="22"/>
          <w:szCs w:val="22"/>
          <w:lang w:eastAsia="en-US"/>
        </w:rPr>
        <w:t xml:space="preserve"> MEC Idstein, Herr Jürgen Hesels, 65510 Idstein</w:t>
      </w:r>
    </w:p>
    <w:p w14:paraId="602EDA32" w14:textId="055DB44D" w:rsidR="00987A61" w:rsidRPr="00ED2C54" w:rsidRDefault="00987A61" w:rsidP="00987A61">
      <w:pPr>
        <w:rPr>
          <w:rFonts w:ascii="Verdana" w:eastAsia="Calibri" w:hAnsi="Verdana" w:cs="Helvetica"/>
          <w:sz w:val="22"/>
          <w:szCs w:val="22"/>
          <w:lang w:eastAsia="en-US"/>
        </w:rPr>
      </w:pPr>
      <w:r>
        <w:rPr>
          <w:rFonts w:ascii="Verdana" w:eastAsia="Calibri" w:hAnsi="Verdana" w:cs="Helvetica"/>
          <w:b/>
          <w:sz w:val="22"/>
          <w:szCs w:val="22"/>
          <w:lang w:eastAsia="en-US"/>
        </w:rPr>
        <w:t xml:space="preserve">Anlagengröße: </w:t>
      </w:r>
      <w:r>
        <w:rPr>
          <w:rFonts w:ascii="Verdana" w:eastAsia="Calibri" w:hAnsi="Verdana" w:cs="Helvetica"/>
          <w:sz w:val="22"/>
          <w:szCs w:val="22"/>
          <w:lang w:eastAsia="en-US"/>
        </w:rPr>
        <w:t>1</w:t>
      </w:r>
      <w:r w:rsidR="002C6F8D">
        <w:rPr>
          <w:rFonts w:ascii="Verdana" w:eastAsia="Calibri" w:hAnsi="Verdana" w:cs="Helvetica"/>
          <w:sz w:val="22"/>
          <w:szCs w:val="22"/>
          <w:lang w:eastAsia="en-US"/>
        </w:rPr>
        <w:t>1</w:t>
      </w:r>
      <w:r>
        <w:rPr>
          <w:rFonts w:ascii="Verdana" w:eastAsia="Calibri" w:hAnsi="Verdana" w:cs="Helvetica"/>
          <w:sz w:val="22"/>
          <w:szCs w:val="22"/>
          <w:lang w:eastAsia="en-US"/>
        </w:rPr>
        <w:t xml:space="preserve">x </w:t>
      </w:r>
      <w:r w:rsidR="002C6F8D">
        <w:rPr>
          <w:rFonts w:ascii="Verdana" w:eastAsia="Calibri" w:hAnsi="Verdana" w:cs="Helvetica"/>
          <w:sz w:val="22"/>
          <w:szCs w:val="22"/>
          <w:lang w:eastAsia="en-US"/>
        </w:rPr>
        <w:t>1</w:t>
      </w:r>
      <w:r>
        <w:rPr>
          <w:rFonts w:ascii="Verdana" w:eastAsia="Calibri" w:hAnsi="Verdana" w:cs="Helvetica"/>
          <w:sz w:val="22"/>
          <w:szCs w:val="22"/>
          <w:lang w:eastAsia="en-US"/>
        </w:rPr>
        <w:t xml:space="preserve"> m</w:t>
      </w:r>
    </w:p>
    <w:p w14:paraId="59FD25C1" w14:textId="77777777" w:rsidR="00987A61" w:rsidRDefault="00987A61" w:rsidP="0066A77B">
      <w:pPr>
        <w:rPr>
          <w:rFonts w:ascii="Verdana" w:eastAsia="Calibri" w:hAnsi="Verdana"/>
          <w:b/>
          <w:bCs/>
          <w:sz w:val="22"/>
          <w:szCs w:val="22"/>
          <w:lang w:eastAsia="en-US"/>
        </w:rPr>
      </w:pPr>
    </w:p>
    <w:p w14:paraId="567D9FFB" w14:textId="77777777" w:rsidR="00987A61" w:rsidRDefault="00987A61" w:rsidP="0066A77B">
      <w:pPr>
        <w:rPr>
          <w:rFonts w:ascii="Verdana" w:eastAsia="Calibri" w:hAnsi="Verdana"/>
          <w:b/>
          <w:bCs/>
          <w:sz w:val="22"/>
          <w:szCs w:val="22"/>
          <w:lang w:eastAsia="en-US"/>
        </w:rPr>
      </w:pPr>
    </w:p>
    <w:p w14:paraId="4EACE539" w14:textId="77777777" w:rsidR="003D11C1" w:rsidRPr="009111D2" w:rsidRDefault="003D11C1" w:rsidP="003D11C1">
      <w:pPr>
        <w:pStyle w:val="KeinLeerraum"/>
        <w:rPr>
          <w:rFonts w:ascii="Verdana" w:hAnsi="Verdana" w:cs="Helvetica"/>
          <w:b/>
          <w:highlight w:val="yellow"/>
        </w:rPr>
      </w:pPr>
      <w:r w:rsidRPr="009111D2">
        <w:rPr>
          <w:rFonts w:ascii="Verdana" w:hAnsi="Verdana" w:cs="Helvetica"/>
          <w:b/>
        </w:rPr>
        <w:t>Spur 0: Viel Fahrbetrieb auf dieser Anlage</w:t>
      </w:r>
    </w:p>
    <w:p w14:paraId="59E2A9C7" w14:textId="77777777" w:rsidR="003D11C1" w:rsidRPr="009111D2" w:rsidRDefault="003D11C1" w:rsidP="003D11C1">
      <w:pPr>
        <w:pStyle w:val="KeinLeerraum"/>
        <w:rPr>
          <w:rFonts w:ascii="Verdana" w:hAnsi="Verdana" w:cs="Helvetica"/>
          <w:highlight w:val="yellow"/>
        </w:rPr>
      </w:pPr>
    </w:p>
    <w:p w14:paraId="67980A9C" w14:textId="77777777" w:rsidR="003D11C1" w:rsidRPr="009111D2" w:rsidRDefault="003D11C1" w:rsidP="003D11C1">
      <w:pPr>
        <w:pStyle w:val="KeinLeerraum"/>
        <w:jc w:val="both"/>
        <w:rPr>
          <w:rFonts w:ascii="Verdana" w:hAnsi="Verdana"/>
        </w:rPr>
      </w:pPr>
      <w:r w:rsidRPr="009111D2">
        <w:rPr>
          <w:rFonts w:ascii="Verdana" w:hAnsi="Verdana"/>
        </w:rPr>
        <w:t>Auf einer Fläche von 36 m² zeigt Claudius Schüle aus Karlsruhe seine Spur-0-Anlage. Nostalgiefans kommen bei dieser Tinplate-Anlage voll auf ihre Kosten. Märklin, Bing, Lionel und diverse weitere Hersteller aus den Jahren 1935 bis 1953 finden sich auf dieser Anlage, die über zahlreiche Nebengleise verfügt. Anders als bei zweispurigen Anlagen füllt die Anlage die gesamte Fläche aus. Viel Fahrbetrieb ist auf dieser Anlage garantiert!</w:t>
      </w:r>
    </w:p>
    <w:p w14:paraId="4EDC0246" w14:textId="77777777" w:rsidR="003D11C1" w:rsidRPr="009111D2" w:rsidRDefault="003D11C1" w:rsidP="003D11C1">
      <w:pPr>
        <w:pStyle w:val="KeinLeerraum"/>
        <w:jc w:val="both"/>
        <w:rPr>
          <w:rFonts w:ascii="Verdana" w:hAnsi="Verdana"/>
        </w:rPr>
      </w:pPr>
      <w:r w:rsidRPr="009111D2">
        <w:rPr>
          <w:rFonts w:ascii="Verdana" w:hAnsi="Verdana" w:cs="Arial"/>
        </w:rPr>
        <w:t xml:space="preserve">Hier dürfen auch die Besucher mal ran und ihre eigene Spur 0-Modelle auf den nostalgischen Gleisen fahren lassen. So stehen auch mal die Modelle der Besucher im Rampenlicht! </w:t>
      </w:r>
      <w:r w:rsidRPr="009111D2">
        <w:rPr>
          <w:rFonts w:ascii="Verdana" w:hAnsi="Verdana"/>
        </w:rPr>
        <w:t>Es können Loks in 3 Leiter Wechsel- oder Gleichstrom nach Märklin Art fahren, also keine Dampffahrzeuge. Auch Uhrwerksloks sind willkommen.</w:t>
      </w:r>
    </w:p>
    <w:p w14:paraId="69501E14" w14:textId="77777777" w:rsidR="003D11C1" w:rsidRPr="009111D2" w:rsidRDefault="003D11C1" w:rsidP="003D11C1">
      <w:pPr>
        <w:pStyle w:val="KeinLeerraum"/>
        <w:jc w:val="both"/>
        <w:rPr>
          <w:rFonts w:ascii="Verdana" w:hAnsi="Verdana" w:cs="Helvetica"/>
          <w:highlight w:val="yellow"/>
        </w:rPr>
      </w:pPr>
    </w:p>
    <w:p w14:paraId="419EDFA0" w14:textId="53C47322" w:rsidR="003D11C1" w:rsidRPr="009111D2" w:rsidRDefault="003D11C1" w:rsidP="003D11C1">
      <w:pPr>
        <w:pStyle w:val="KeinLeerraum"/>
        <w:rPr>
          <w:rFonts w:ascii="Verdana" w:hAnsi="Verdana" w:cs="Helvetica"/>
        </w:rPr>
      </w:pPr>
      <w:r w:rsidRPr="009111D2">
        <w:rPr>
          <w:rFonts w:ascii="Verdana" w:hAnsi="Verdana" w:cs="Helvetica"/>
          <w:b/>
        </w:rPr>
        <w:t>Betreiber:</w:t>
      </w:r>
      <w:r w:rsidRPr="009111D2">
        <w:rPr>
          <w:rFonts w:ascii="Verdana" w:hAnsi="Verdana" w:cs="Helvetica"/>
        </w:rPr>
        <w:t xml:space="preserve"> Nostalgie Spur 0 Karlsruhe, Herr </w:t>
      </w:r>
      <w:r w:rsidR="007069B4">
        <w:rPr>
          <w:rFonts w:ascii="Verdana" w:hAnsi="Verdana" w:cs="Helvetica"/>
        </w:rPr>
        <w:t xml:space="preserve">Volker &amp; </w:t>
      </w:r>
      <w:r w:rsidRPr="009111D2">
        <w:rPr>
          <w:rFonts w:ascii="Verdana" w:hAnsi="Verdana" w:cs="Helvetica"/>
        </w:rPr>
        <w:t>Claudius Schüle, D-76199 Karlsruhe</w:t>
      </w:r>
    </w:p>
    <w:p w14:paraId="1E140CA0" w14:textId="74C182F0" w:rsidR="00E468D8" w:rsidRDefault="003D11C1" w:rsidP="003D11C1">
      <w:pPr>
        <w:pStyle w:val="KeinLeerraum"/>
        <w:rPr>
          <w:rFonts w:ascii="Verdana" w:hAnsi="Verdana" w:cs="Helvetica"/>
        </w:rPr>
      </w:pPr>
      <w:r w:rsidRPr="0066A77B">
        <w:rPr>
          <w:rFonts w:ascii="Verdana" w:hAnsi="Verdana" w:cs="Helvetica"/>
          <w:b/>
          <w:bCs/>
        </w:rPr>
        <w:t>Anlagengröße:</w:t>
      </w:r>
      <w:r w:rsidRPr="0066A77B">
        <w:rPr>
          <w:rFonts w:ascii="Verdana" w:hAnsi="Verdana" w:cs="Helvetica"/>
        </w:rPr>
        <w:t xml:space="preserve"> 1</w:t>
      </w:r>
      <w:r w:rsidR="002C6F8D">
        <w:rPr>
          <w:rFonts w:ascii="Verdana" w:hAnsi="Verdana" w:cs="Helvetica"/>
        </w:rPr>
        <w:t>0</w:t>
      </w:r>
      <w:r w:rsidRPr="0066A77B">
        <w:rPr>
          <w:rFonts w:ascii="Verdana" w:hAnsi="Verdana" w:cs="Helvetica"/>
        </w:rPr>
        <w:t xml:space="preserve"> x 3 </w:t>
      </w:r>
      <w:r w:rsidR="000C28CD" w:rsidRPr="0066A77B">
        <w:rPr>
          <w:rFonts w:ascii="Verdana" w:hAnsi="Verdana" w:cs="Helvetica"/>
        </w:rPr>
        <w:t>m</w:t>
      </w:r>
    </w:p>
    <w:p w14:paraId="02350722" w14:textId="77777777" w:rsidR="00E468D8" w:rsidRDefault="00E468D8" w:rsidP="003D11C1">
      <w:pPr>
        <w:pStyle w:val="KeinLeerraum"/>
        <w:rPr>
          <w:rFonts w:ascii="Verdana" w:hAnsi="Verdana" w:cs="Helvetica"/>
        </w:rPr>
      </w:pPr>
    </w:p>
    <w:p w14:paraId="46A78170" w14:textId="77777777" w:rsidR="00E468D8" w:rsidRPr="00A72E71" w:rsidRDefault="00E468D8" w:rsidP="00E468D8">
      <w:pPr>
        <w:pStyle w:val="KeinLeerraum"/>
        <w:jc w:val="both"/>
        <w:rPr>
          <w:rFonts w:ascii="Verdana" w:hAnsi="Verdana" w:cs="Helvetica"/>
          <w:b/>
        </w:rPr>
      </w:pPr>
      <w:bookmarkStart w:id="0" w:name="_Hlk536432171"/>
      <w:bookmarkEnd w:id="0"/>
    </w:p>
    <w:p w14:paraId="231D78DC" w14:textId="361909A8" w:rsidR="00E468D8" w:rsidRDefault="00E468D8" w:rsidP="0066A77B">
      <w:pPr>
        <w:pStyle w:val="KeinLeerraum"/>
        <w:jc w:val="both"/>
        <w:rPr>
          <w:rFonts w:ascii="Verdana" w:hAnsi="Verdana" w:cs="Helvetica"/>
          <w:b/>
          <w:bCs/>
        </w:rPr>
      </w:pPr>
      <w:r w:rsidRPr="0066A77B">
        <w:rPr>
          <w:rFonts w:ascii="Verdana" w:hAnsi="Verdana" w:cs="Helvetica"/>
          <w:b/>
          <w:bCs/>
        </w:rPr>
        <w:t xml:space="preserve">Spur </w:t>
      </w:r>
      <w:r w:rsidR="00982D52">
        <w:rPr>
          <w:rFonts w:ascii="Verdana" w:hAnsi="Verdana" w:cs="Helvetica"/>
          <w:b/>
          <w:bCs/>
        </w:rPr>
        <w:t>H0e</w:t>
      </w:r>
      <w:r w:rsidRPr="0066A77B">
        <w:rPr>
          <w:rFonts w:ascii="Verdana" w:hAnsi="Verdana" w:cs="Helvetica"/>
          <w:b/>
          <w:bCs/>
        </w:rPr>
        <w:t xml:space="preserve">: </w:t>
      </w:r>
      <w:r w:rsidR="2EF792DF" w:rsidRPr="0066A77B">
        <w:rPr>
          <w:rFonts w:ascii="Verdana" w:hAnsi="Verdana" w:cs="Helvetica"/>
          <w:b/>
          <w:bCs/>
        </w:rPr>
        <w:t>Sidi Fontana, Maro</w:t>
      </w:r>
      <w:r w:rsidR="113E1633" w:rsidRPr="0066A77B">
        <w:rPr>
          <w:rFonts w:ascii="Verdana" w:hAnsi="Verdana" w:cs="Helvetica"/>
          <w:b/>
          <w:bCs/>
        </w:rPr>
        <w:t>kk</w:t>
      </w:r>
      <w:r w:rsidR="2EF792DF" w:rsidRPr="0066A77B">
        <w:rPr>
          <w:rFonts w:ascii="Verdana" w:hAnsi="Verdana" w:cs="Helvetica"/>
          <w:b/>
          <w:bCs/>
        </w:rPr>
        <w:t>o 1918</w:t>
      </w:r>
    </w:p>
    <w:p w14:paraId="50C1C1EF" w14:textId="4F28FE11" w:rsidR="00F2176B" w:rsidRPr="00A72E71" w:rsidRDefault="00F2176B" w:rsidP="0066A77B">
      <w:pPr>
        <w:pStyle w:val="KeinLeerraum"/>
        <w:jc w:val="both"/>
        <w:rPr>
          <w:rFonts w:ascii="Verdana" w:hAnsi="Verdana" w:cs="Helvetica"/>
          <w:b/>
          <w:bCs/>
        </w:rPr>
      </w:pPr>
    </w:p>
    <w:p w14:paraId="3CB25B3A" w14:textId="29952917" w:rsidR="00F2176B" w:rsidRPr="00A72E71" w:rsidRDefault="1174E4A1" w:rsidP="00A05431">
      <w:pPr>
        <w:jc w:val="both"/>
        <w:rPr>
          <w:rFonts w:ascii="Verdana" w:eastAsia="Verdana" w:hAnsi="Verdana" w:cs="Verdana"/>
        </w:rPr>
      </w:pPr>
      <w:r w:rsidRPr="0066A77B">
        <w:rPr>
          <w:rFonts w:ascii="Verdana" w:eastAsia="Verdana" w:hAnsi="Verdana" w:cs="Verdana"/>
          <w:sz w:val="22"/>
          <w:szCs w:val="22"/>
        </w:rPr>
        <w:t>Die Stadt Sidi Fontana</w:t>
      </w:r>
      <w:r w:rsidR="25CD3813" w:rsidRPr="0066A77B">
        <w:rPr>
          <w:rFonts w:ascii="Verdana" w:eastAsia="Verdana" w:hAnsi="Verdana" w:cs="Verdana"/>
          <w:sz w:val="22"/>
          <w:szCs w:val="22"/>
        </w:rPr>
        <w:t xml:space="preserve"> in Marokko</w:t>
      </w:r>
      <w:r w:rsidRPr="0066A77B">
        <w:rPr>
          <w:rFonts w:ascii="Verdana" w:eastAsia="Verdana" w:hAnsi="Verdana" w:cs="Verdana"/>
          <w:sz w:val="22"/>
          <w:szCs w:val="22"/>
        </w:rPr>
        <w:t xml:space="preserve"> ist fiktiv, aber inspiriert von einer der längsten schmalen Strecke de</w:t>
      </w:r>
      <w:r w:rsidR="3E1F9051" w:rsidRPr="0066A77B">
        <w:rPr>
          <w:rFonts w:ascii="Verdana" w:eastAsia="Verdana" w:hAnsi="Verdana" w:cs="Verdana"/>
          <w:sz w:val="22"/>
          <w:szCs w:val="22"/>
        </w:rPr>
        <w:t>r Welt</w:t>
      </w:r>
      <w:r w:rsidR="6DDF8A08" w:rsidRPr="0066A77B">
        <w:rPr>
          <w:rFonts w:ascii="Verdana" w:eastAsia="Verdana" w:hAnsi="Verdana" w:cs="Verdana"/>
          <w:sz w:val="22"/>
          <w:szCs w:val="22"/>
        </w:rPr>
        <w:t>,</w:t>
      </w:r>
      <w:r w:rsidR="3E1F9051" w:rsidRPr="0066A77B">
        <w:rPr>
          <w:rFonts w:ascii="Verdana" w:eastAsia="Verdana" w:hAnsi="Verdana" w:cs="Verdana"/>
          <w:sz w:val="22"/>
          <w:szCs w:val="22"/>
        </w:rPr>
        <w:t xml:space="preserve"> </w:t>
      </w:r>
      <w:r w:rsidR="2C1F5C8B" w:rsidRPr="0066A77B">
        <w:rPr>
          <w:rFonts w:ascii="Verdana" w:eastAsia="Verdana" w:hAnsi="Verdana" w:cs="Verdana"/>
          <w:sz w:val="22"/>
          <w:szCs w:val="22"/>
        </w:rPr>
        <w:t xml:space="preserve">mit </w:t>
      </w:r>
      <w:r w:rsidRPr="0066A77B">
        <w:rPr>
          <w:rFonts w:ascii="Verdana" w:eastAsia="Verdana" w:hAnsi="Verdana" w:cs="Verdana"/>
          <w:sz w:val="22"/>
          <w:szCs w:val="22"/>
        </w:rPr>
        <w:t>mehr als 2000 km. Das Eisenbahnsystem ermöglicht es der französischen Armee und den Zivilisten Güter zu bewegen</w:t>
      </w:r>
      <w:r w:rsidR="0F9632CF" w:rsidRPr="0066A77B">
        <w:rPr>
          <w:rFonts w:ascii="Verdana" w:eastAsia="Verdana" w:hAnsi="Verdana" w:cs="Verdana"/>
          <w:sz w:val="22"/>
          <w:szCs w:val="22"/>
        </w:rPr>
        <w:t xml:space="preserve">. Das rollende Material besteht aus Pechot, Decauville und generischen Schmalspurwaggons. Alle Lokomotiven </w:t>
      </w:r>
      <w:r w:rsidR="1DD15161" w:rsidRPr="0066A77B">
        <w:rPr>
          <w:rFonts w:ascii="Verdana" w:eastAsia="Verdana" w:hAnsi="Verdana" w:cs="Verdana"/>
          <w:sz w:val="22"/>
          <w:szCs w:val="22"/>
        </w:rPr>
        <w:t xml:space="preserve">sowie </w:t>
      </w:r>
      <w:r w:rsidR="0F9632CF" w:rsidRPr="0066A77B">
        <w:rPr>
          <w:rFonts w:ascii="Verdana" w:eastAsia="Verdana" w:hAnsi="Verdana" w:cs="Verdana"/>
          <w:sz w:val="22"/>
          <w:szCs w:val="22"/>
        </w:rPr>
        <w:t>das rollende Material stammen von kommerziellen Herstellern oder von 3D-Druckern mit Laserschnitt.</w:t>
      </w:r>
      <w:r w:rsidR="3B09D3BE" w:rsidRPr="0066A77B">
        <w:rPr>
          <w:rFonts w:ascii="Verdana" w:eastAsia="Verdana" w:hAnsi="Verdana" w:cs="Verdana"/>
          <w:sz w:val="22"/>
          <w:szCs w:val="22"/>
        </w:rPr>
        <w:t xml:space="preserve"> </w:t>
      </w:r>
      <w:r w:rsidR="652F9315" w:rsidRPr="0066A77B">
        <w:rPr>
          <w:rFonts w:ascii="Verdana" w:eastAsia="Verdana" w:hAnsi="Verdana" w:cs="Verdana"/>
          <w:sz w:val="22"/>
          <w:szCs w:val="22"/>
          <w:lang w:val="de"/>
        </w:rPr>
        <w:t>Der Sound lä</w:t>
      </w:r>
      <w:r w:rsidR="6476990A" w:rsidRPr="0066A77B">
        <w:rPr>
          <w:rFonts w:ascii="Verdana" w:eastAsia="Verdana" w:hAnsi="Verdana" w:cs="Verdana"/>
          <w:sz w:val="22"/>
          <w:szCs w:val="22"/>
          <w:lang w:val="de"/>
        </w:rPr>
        <w:t>uft über DCC</w:t>
      </w:r>
      <w:r w:rsidR="28F26FBC" w:rsidRPr="0066A77B">
        <w:rPr>
          <w:rFonts w:ascii="Verdana" w:eastAsia="Verdana" w:hAnsi="Verdana" w:cs="Verdana"/>
          <w:sz w:val="22"/>
          <w:szCs w:val="22"/>
          <w:lang w:val="de"/>
        </w:rPr>
        <w:t xml:space="preserve"> und p</w:t>
      </w:r>
      <w:r w:rsidR="652F9315" w:rsidRPr="0066A77B">
        <w:rPr>
          <w:rFonts w:ascii="Verdana" w:eastAsia="Verdana" w:hAnsi="Verdana" w:cs="Verdana"/>
          <w:sz w:val="22"/>
          <w:szCs w:val="22"/>
          <w:lang w:val="de"/>
        </w:rPr>
        <w:t xml:space="preserve">arallel dazu </w:t>
      </w:r>
      <w:r w:rsidR="78CA3B9E" w:rsidRPr="0066A77B">
        <w:rPr>
          <w:rFonts w:ascii="Verdana" w:eastAsia="Verdana" w:hAnsi="Verdana" w:cs="Verdana"/>
          <w:sz w:val="22"/>
          <w:szCs w:val="22"/>
          <w:lang w:val="de"/>
        </w:rPr>
        <w:t xml:space="preserve">werden Mediengeräusche </w:t>
      </w:r>
      <w:r w:rsidR="652F9315" w:rsidRPr="0066A77B">
        <w:rPr>
          <w:rFonts w:ascii="Verdana" w:eastAsia="Verdana" w:hAnsi="Verdana" w:cs="Verdana"/>
          <w:sz w:val="22"/>
          <w:szCs w:val="22"/>
          <w:lang w:val="de"/>
        </w:rPr>
        <w:t>von Camel, Esel</w:t>
      </w:r>
      <w:r w:rsidR="1203FC1A" w:rsidRPr="0066A77B">
        <w:rPr>
          <w:rFonts w:ascii="Verdana" w:eastAsia="Verdana" w:hAnsi="Verdana" w:cs="Verdana"/>
          <w:sz w:val="22"/>
          <w:szCs w:val="22"/>
          <w:lang w:val="de"/>
        </w:rPr>
        <w:t xml:space="preserve"> abgespielt</w:t>
      </w:r>
    </w:p>
    <w:p w14:paraId="4A059566" w14:textId="77777777" w:rsidR="00987A61" w:rsidRPr="00A72E71" w:rsidRDefault="00987A61" w:rsidP="00E468D8">
      <w:pPr>
        <w:pStyle w:val="KeinLeerraum"/>
        <w:jc w:val="both"/>
        <w:rPr>
          <w:rFonts w:ascii="Verdana" w:hAnsi="Verdana" w:cs="Helvetica"/>
        </w:rPr>
      </w:pPr>
    </w:p>
    <w:p w14:paraId="382DDD13" w14:textId="448CF4AB" w:rsidR="00F2176B" w:rsidRDefault="00E468D8" w:rsidP="0066A77B">
      <w:pPr>
        <w:pStyle w:val="KeinLeerraum"/>
        <w:jc w:val="both"/>
        <w:rPr>
          <w:rFonts w:ascii="Verdana" w:hAnsi="Verdana" w:cs="Helvetica"/>
          <w:b/>
          <w:bCs/>
        </w:rPr>
      </w:pPr>
      <w:r w:rsidRPr="0066A77B">
        <w:rPr>
          <w:rFonts w:ascii="Verdana" w:hAnsi="Verdana" w:cs="Helvetica"/>
          <w:b/>
          <w:bCs/>
        </w:rPr>
        <w:t>Betreiber:</w:t>
      </w:r>
      <w:r w:rsidR="76F71274" w:rsidRPr="0066A77B">
        <w:rPr>
          <w:rFonts w:ascii="Verdana" w:hAnsi="Verdana" w:cs="Helvetica"/>
          <w:b/>
          <w:bCs/>
        </w:rPr>
        <w:t xml:space="preserve"> </w:t>
      </w:r>
      <w:r w:rsidR="76F71274" w:rsidRPr="0066A77B">
        <w:rPr>
          <w:rFonts w:ascii="Verdana" w:hAnsi="Verdana" w:cs="Helvetica"/>
        </w:rPr>
        <w:t>Franck Combe, F-92600 Asnierses</w:t>
      </w:r>
      <w:r w:rsidR="6E847128" w:rsidRPr="0066A77B">
        <w:rPr>
          <w:rFonts w:ascii="Verdana" w:hAnsi="Verdana" w:cs="Helvetica"/>
        </w:rPr>
        <w:t>-sur-</w:t>
      </w:r>
      <w:r w:rsidR="5E60194A" w:rsidRPr="0066A77B">
        <w:rPr>
          <w:rFonts w:ascii="Verdana" w:hAnsi="Verdana" w:cs="Helvetica"/>
        </w:rPr>
        <w:t>Seine</w:t>
      </w:r>
      <w:r w:rsidRPr="0066A77B">
        <w:rPr>
          <w:rFonts w:ascii="Verdana" w:hAnsi="Verdana" w:cs="Helvetica"/>
        </w:rPr>
        <w:t xml:space="preserve"> </w:t>
      </w:r>
    </w:p>
    <w:p w14:paraId="5286E650" w14:textId="2CD9372D" w:rsidR="00E468D8" w:rsidRPr="00A72E71" w:rsidRDefault="00E468D8" w:rsidP="00E468D8">
      <w:pPr>
        <w:pStyle w:val="KeinLeerraum"/>
        <w:jc w:val="both"/>
        <w:rPr>
          <w:rFonts w:ascii="Verdana" w:hAnsi="Verdana" w:cs="Helvetica"/>
        </w:rPr>
      </w:pPr>
      <w:r w:rsidRPr="0066A77B">
        <w:rPr>
          <w:rFonts w:ascii="Verdana" w:hAnsi="Verdana" w:cs="Helvetica"/>
          <w:b/>
          <w:bCs/>
        </w:rPr>
        <w:t xml:space="preserve">Anlagengröße: </w:t>
      </w:r>
      <w:r w:rsidR="002C6F8D" w:rsidRPr="002C6F8D">
        <w:rPr>
          <w:rFonts w:ascii="Verdana" w:hAnsi="Verdana" w:cs="Helvetica"/>
        </w:rPr>
        <w:t>1,5 x 1</w:t>
      </w:r>
      <w:r w:rsidR="43B5CFB9" w:rsidRPr="0066A77B">
        <w:rPr>
          <w:rFonts w:ascii="Verdana" w:hAnsi="Verdana" w:cs="Helvetica"/>
        </w:rPr>
        <w:t xml:space="preserve"> m</w:t>
      </w:r>
    </w:p>
    <w:p w14:paraId="03432F0F" w14:textId="77777777" w:rsidR="00411148" w:rsidRDefault="00411148" w:rsidP="0017201C">
      <w:pPr>
        <w:pStyle w:val="KeinLeerraum"/>
        <w:jc w:val="both"/>
        <w:rPr>
          <w:rFonts w:ascii="Verdana" w:hAnsi="Verdana" w:cs="Helvetica"/>
          <w:b/>
          <w:bCs/>
        </w:rPr>
      </w:pPr>
    </w:p>
    <w:p w14:paraId="617BCC97" w14:textId="77777777" w:rsidR="00411148" w:rsidRDefault="00411148" w:rsidP="0017201C">
      <w:pPr>
        <w:pStyle w:val="KeinLeerraum"/>
        <w:jc w:val="both"/>
        <w:rPr>
          <w:rFonts w:ascii="Verdana" w:hAnsi="Verdana" w:cs="Helvetica"/>
          <w:b/>
          <w:bCs/>
        </w:rPr>
      </w:pPr>
    </w:p>
    <w:p w14:paraId="2ABAF079" w14:textId="1FB42C92" w:rsidR="0017201C" w:rsidRPr="00411148" w:rsidRDefault="0017201C" w:rsidP="0017201C">
      <w:pPr>
        <w:pStyle w:val="KeinLeerraum"/>
        <w:jc w:val="both"/>
        <w:rPr>
          <w:rFonts w:ascii="Verdana" w:hAnsi="Verdana" w:cs="Helvetica"/>
          <w:b/>
          <w:bCs/>
        </w:rPr>
      </w:pPr>
      <w:r w:rsidRPr="25ECFD03">
        <w:rPr>
          <w:rFonts w:ascii="Verdana" w:hAnsi="Verdana" w:cs="Helvetica"/>
          <w:b/>
          <w:bCs/>
        </w:rPr>
        <w:t>Spur H0</w:t>
      </w:r>
      <w:r w:rsidRPr="00F26AFB">
        <w:rPr>
          <w:rFonts w:ascii="Verdana" w:hAnsi="Verdana" w:cs="Helvetica"/>
          <w:b/>
          <w:bCs/>
        </w:rPr>
        <w:t>:</w:t>
      </w:r>
      <w:r>
        <w:rPr>
          <w:rFonts w:ascii="Verdana" w:hAnsi="Verdana" w:cs="Helvetica"/>
          <w:b/>
          <w:bCs/>
        </w:rPr>
        <w:t xml:space="preserve"> </w:t>
      </w:r>
      <w:r w:rsidR="006B1A2D">
        <w:rPr>
          <w:rFonts w:ascii="Verdana" w:hAnsi="Verdana" w:cs="Helvetica"/>
          <w:b/>
          <w:bCs/>
        </w:rPr>
        <w:t>Altbach 1963</w:t>
      </w:r>
    </w:p>
    <w:p w14:paraId="60A818EA" w14:textId="5E1EB0E2" w:rsidR="0017201C" w:rsidRDefault="0017201C" w:rsidP="0017201C">
      <w:pPr>
        <w:pStyle w:val="KeinLeerraum"/>
        <w:jc w:val="both"/>
        <w:rPr>
          <w:rFonts w:ascii="Verdana" w:hAnsi="Verdana" w:cs="Helvetica"/>
          <w:b/>
          <w:bCs/>
        </w:rPr>
      </w:pPr>
    </w:p>
    <w:p w14:paraId="5A74B1C1" w14:textId="79B1D68E" w:rsidR="006B1A2D" w:rsidRDefault="006B1A2D" w:rsidP="0017201C">
      <w:pPr>
        <w:pStyle w:val="KeinLeerraum"/>
        <w:jc w:val="both"/>
        <w:rPr>
          <w:rFonts w:ascii="Verdana" w:hAnsi="Verdana" w:cs="Helvetica"/>
        </w:rPr>
      </w:pPr>
      <w:r>
        <w:rPr>
          <w:rFonts w:ascii="Verdana" w:hAnsi="Verdana" w:cs="Helvetica"/>
        </w:rPr>
        <w:t xml:space="preserve">Das Thema dieser Modellbahn-Anlage ist eine kleine Stadt in Mitteldeutschland an einer kleinen eingleisigen Lokalbahn. Das Ganze spielt im Jahr 1963, als viele Züge noch von Dampflokomotiven gezogen wurden, aber auch die ersten Dieselloks auftauchten. </w:t>
      </w:r>
    </w:p>
    <w:p w14:paraId="36810890" w14:textId="5749BF96" w:rsidR="006B1A2D" w:rsidRDefault="006B1A2D" w:rsidP="0017201C">
      <w:pPr>
        <w:pStyle w:val="KeinLeerraum"/>
        <w:jc w:val="both"/>
        <w:rPr>
          <w:rFonts w:ascii="Verdana" w:hAnsi="Verdana" w:cs="Helvetica"/>
        </w:rPr>
      </w:pPr>
      <w:r>
        <w:rPr>
          <w:rFonts w:ascii="Verdana" w:hAnsi="Verdana" w:cs="Helvetica"/>
        </w:rPr>
        <w:t xml:space="preserve">Am Bahnhof Altbach können Züge einander kreuzen und es gibt auch verschiedenen Rangiermöglichkeiten zum Be- und Entladen der Güterwagen. Es gibt ein zusätzliches Straßengleis, auf dem der Schienen-Straßen-Bus abseits der Gleise fahren kann, um die kleineren Dörfer in der Umgebung zu erreichen. </w:t>
      </w:r>
    </w:p>
    <w:p w14:paraId="4347D527" w14:textId="2CA0080F" w:rsidR="00AD368C" w:rsidRDefault="00AD368C" w:rsidP="0017201C">
      <w:pPr>
        <w:pStyle w:val="KeinLeerraum"/>
        <w:jc w:val="both"/>
        <w:rPr>
          <w:rFonts w:ascii="Verdana" w:hAnsi="Verdana" w:cs="Helvetica"/>
        </w:rPr>
      </w:pPr>
      <w:r>
        <w:rPr>
          <w:rFonts w:ascii="Verdana" w:hAnsi="Verdana" w:cs="Helvetica"/>
        </w:rPr>
        <w:t xml:space="preserve">Durch einen Schattenbahnhof mit 5 Gleisen ist ein abwechslungsreicher Zugverkehr möglich. Die Modellbahn-Anlage ist äußerst detailliert und zeigt viele Facetten, die typisch für die 1960er Jahre waren. Die Strecke hat eine Kombination aus einem fotografischen und gemalten Hintergrund und einer eigenen LED-Beleuchtung. </w:t>
      </w:r>
    </w:p>
    <w:p w14:paraId="1261E472" w14:textId="0E5C1B60" w:rsidR="00AD368C" w:rsidRPr="006B1A2D" w:rsidRDefault="00AD368C" w:rsidP="0017201C">
      <w:pPr>
        <w:pStyle w:val="KeinLeerraum"/>
        <w:jc w:val="both"/>
        <w:rPr>
          <w:rFonts w:ascii="Verdana" w:hAnsi="Verdana" w:cs="Helvetica"/>
        </w:rPr>
      </w:pPr>
      <w:r>
        <w:rPr>
          <w:rFonts w:ascii="Verdana" w:hAnsi="Verdana" w:cs="Helvetica"/>
        </w:rPr>
        <w:t xml:space="preserve">Die Gebäude, Bürgersteige, Straßen, Autos und sogar das rollende Material sind realistisch veraltet und verschmutzt. </w:t>
      </w:r>
    </w:p>
    <w:p w14:paraId="25347471" w14:textId="77777777" w:rsidR="0017201C" w:rsidRDefault="0017201C" w:rsidP="0017201C">
      <w:pPr>
        <w:pStyle w:val="KeinLeerraum"/>
        <w:jc w:val="both"/>
        <w:rPr>
          <w:rFonts w:ascii="Verdana" w:hAnsi="Verdana" w:cs="Helvetica"/>
          <w:b/>
          <w:bCs/>
        </w:rPr>
      </w:pPr>
    </w:p>
    <w:p w14:paraId="6863E83E" w14:textId="6E931950" w:rsidR="0017201C" w:rsidRDefault="0017201C" w:rsidP="0017201C">
      <w:pPr>
        <w:pStyle w:val="KeinLeerraum"/>
        <w:jc w:val="both"/>
        <w:rPr>
          <w:rFonts w:ascii="Verdana" w:hAnsi="Verdana" w:cs="Helvetica"/>
        </w:rPr>
      </w:pPr>
      <w:r w:rsidRPr="25ECFD03">
        <w:rPr>
          <w:rFonts w:ascii="Verdana" w:hAnsi="Verdana" w:cs="Helvetica"/>
          <w:b/>
          <w:bCs/>
        </w:rPr>
        <w:t>Betreiber:</w:t>
      </w:r>
      <w:r w:rsidRPr="25ECFD03">
        <w:rPr>
          <w:rFonts w:ascii="Verdana" w:hAnsi="Verdana" w:cs="Helvetica"/>
        </w:rPr>
        <w:t xml:space="preserve"> </w:t>
      </w:r>
      <w:r w:rsidR="006B1A2D">
        <w:rPr>
          <w:rFonts w:ascii="Verdana" w:hAnsi="Verdana" w:cs="Helvetica"/>
        </w:rPr>
        <w:t>Ronald Heijne,</w:t>
      </w:r>
      <w:r w:rsidRPr="25ECFD03">
        <w:rPr>
          <w:rFonts w:ascii="Verdana" w:hAnsi="Verdana" w:cs="Helvetica"/>
        </w:rPr>
        <w:t xml:space="preserve"> NL-6951 LS Dieren</w:t>
      </w:r>
    </w:p>
    <w:p w14:paraId="5BD18084" w14:textId="0BFA80ED" w:rsidR="0017201C" w:rsidRDefault="0017201C" w:rsidP="0017201C">
      <w:pPr>
        <w:pStyle w:val="KeinLeerraum"/>
        <w:jc w:val="both"/>
        <w:rPr>
          <w:rFonts w:ascii="Verdana" w:hAnsi="Verdana" w:cs="Helvetica"/>
        </w:rPr>
      </w:pPr>
      <w:r w:rsidRPr="25ECFD03">
        <w:rPr>
          <w:rFonts w:ascii="Verdana" w:hAnsi="Verdana" w:cs="Helvetica"/>
          <w:b/>
          <w:bCs/>
        </w:rPr>
        <w:t>Anlagengröße:</w:t>
      </w:r>
      <w:r w:rsidRPr="25ECFD03">
        <w:rPr>
          <w:rFonts w:ascii="Verdana" w:hAnsi="Verdana" w:cs="Helvetica"/>
        </w:rPr>
        <w:t xml:space="preserve"> </w:t>
      </w:r>
      <w:r w:rsidR="002C6F8D">
        <w:rPr>
          <w:rFonts w:ascii="Verdana" w:hAnsi="Verdana" w:cs="Helvetica"/>
        </w:rPr>
        <w:t>3,5 x 1,5</w:t>
      </w:r>
      <w:r w:rsidRPr="25ECFD03">
        <w:rPr>
          <w:rFonts w:ascii="Verdana" w:hAnsi="Verdana" w:cs="Helvetica"/>
        </w:rPr>
        <w:t xml:space="preserve"> m</w:t>
      </w:r>
    </w:p>
    <w:p w14:paraId="0F3C3AAC" w14:textId="77777777" w:rsidR="0017201C" w:rsidRDefault="0017201C" w:rsidP="0017201C">
      <w:pPr>
        <w:pStyle w:val="KeinLeerraum"/>
        <w:jc w:val="both"/>
        <w:rPr>
          <w:rFonts w:ascii="Verdana" w:hAnsi="Verdana" w:cs="Helvetica"/>
          <w:b/>
          <w:bCs/>
        </w:rPr>
      </w:pPr>
    </w:p>
    <w:p w14:paraId="71CB78C8" w14:textId="77777777" w:rsidR="0017201C" w:rsidRDefault="0017201C" w:rsidP="0017201C">
      <w:pPr>
        <w:rPr>
          <w:rFonts w:ascii="Verdana" w:eastAsia="Calibri" w:hAnsi="Verdana" w:cs="Helvetica"/>
          <w:sz w:val="22"/>
          <w:szCs w:val="22"/>
          <w:highlight w:val="yellow"/>
          <w:lang w:eastAsia="en-US"/>
        </w:rPr>
      </w:pPr>
    </w:p>
    <w:p w14:paraId="25E59236" w14:textId="77777777" w:rsidR="0017201C" w:rsidRDefault="0017201C" w:rsidP="0017201C">
      <w:pPr>
        <w:rPr>
          <w:rFonts w:ascii="Verdana" w:eastAsia="Calibri" w:hAnsi="Verdana"/>
          <w:b/>
          <w:bCs/>
          <w:sz w:val="22"/>
          <w:szCs w:val="22"/>
          <w:lang w:eastAsia="en-US"/>
        </w:rPr>
      </w:pPr>
      <w:r w:rsidRPr="5D62CBFD">
        <w:rPr>
          <w:rFonts w:ascii="Verdana" w:eastAsia="Calibri" w:hAnsi="Verdana"/>
          <w:b/>
          <w:bCs/>
          <w:sz w:val="22"/>
          <w:szCs w:val="22"/>
          <w:lang w:eastAsia="en-US"/>
        </w:rPr>
        <w:t>Spur H0: Eingleisige Strecke mit authentischer Umgebung</w:t>
      </w:r>
    </w:p>
    <w:p w14:paraId="7326D757" w14:textId="77777777" w:rsidR="0017201C" w:rsidRDefault="0017201C" w:rsidP="0017201C">
      <w:pPr>
        <w:jc w:val="both"/>
        <w:rPr>
          <w:rFonts w:ascii="Verdana" w:eastAsia="Calibri" w:hAnsi="Verdana"/>
          <w:sz w:val="22"/>
          <w:szCs w:val="22"/>
          <w:lang w:eastAsia="en-US"/>
        </w:rPr>
      </w:pPr>
    </w:p>
    <w:p w14:paraId="34200783" w14:textId="5CCF9D1D" w:rsidR="0017201C" w:rsidRDefault="0017201C" w:rsidP="0017201C">
      <w:pPr>
        <w:pStyle w:val="KeinLeerraum"/>
        <w:jc w:val="both"/>
        <w:rPr>
          <w:rFonts w:ascii="Verdana" w:hAnsi="Verdana"/>
        </w:rPr>
      </w:pPr>
      <w:r w:rsidRPr="6E4CCC23">
        <w:rPr>
          <w:rFonts w:ascii="Verdana" w:hAnsi="Verdana"/>
        </w:rPr>
        <w:t xml:space="preserve">Diese H0-Modulstrecke </w:t>
      </w:r>
      <w:r w:rsidR="004D0696">
        <w:rPr>
          <w:rFonts w:ascii="Verdana" w:hAnsi="Verdana"/>
        </w:rPr>
        <w:t xml:space="preserve">mit ca. 70 Modulen </w:t>
      </w:r>
      <w:r w:rsidRPr="6E4CCC23">
        <w:rPr>
          <w:rFonts w:ascii="Verdana" w:hAnsi="Verdana"/>
        </w:rPr>
        <w:t>ist eine eingleisige fränkische Nebenbahn der Epochen III und IV mit mehreren kleinen bis zu mittelgroßen Bahnhöfen sowie anderen Betriebsstellen. Interessante Szenen wechseln sich mit weitläufigen Landschaftsteilen ab. Vielfach wird die Szenerie mit aufwendiger Technik angereichert. Das Publikum kann mit auslösbaren Aktionen aktiv teilnehmen.</w:t>
      </w:r>
    </w:p>
    <w:p w14:paraId="4BCCFD70" w14:textId="77777777" w:rsidR="0017201C" w:rsidRDefault="0017201C" w:rsidP="0017201C">
      <w:pPr>
        <w:jc w:val="both"/>
        <w:rPr>
          <w:rFonts w:ascii="Verdana" w:eastAsia="Calibri" w:hAnsi="Verdana"/>
          <w:sz w:val="22"/>
          <w:szCs w:val="22"/>
          <w:lang w:eastAsia="en-US"/>
        </w:rPr>
      </w:pPr>
    </w:p>
    <w:p w14:paraId="12238B28" w14:textId="77777777" w:rsidR="0017201C" w:rsidRDefault="0017201C" w:rsidP="0017201C">
      <w:pPr>
        <w:jc w:val="both"/>
        <w:rPr>
          <w:rFonts w:ascii="Verdana" w:eastAsia="Calibri" w:hAnsi="Verdana"/>
          <w:sz w:val="22"/>
          <w:szCs w:val="22"/>
          <w:lang w:eastAsia="en-US"/>
        </w:rPr>
      </w:pPr>
      <w:r>
        <w:rPr>
          <w:rFonts w:ascii="Verdana" w:eastAsia="Calibri" w:hAnsi="Verdana"/>
          <w:b/>
          <w:sz w:val="22"/>
          <w:szCs w:val="22"/>
          <w:lang w:eastAsia="en-US"/>
        </w:rPr>
        <w:t>Betreiber:</w:t>
      </w:r>
      <w:r>
        <w:rPr>
          <w:rFonts w:ascii="Verdana" w:eastAsia="Calibri" w:hAnsi="Verdana"/>
          <w:sz w:val="22"/>
          <w:szCs w:val="22"/>
          <w:lang w:eastAsia="en-US"/>
        </w:rPr>
        <w:t xml:space="preserve"> Club der Modelleisenbahner Würzburg, Herr Martin Klein, D-97082 Würzburg</w:t>
      </w:r>
    </w:p>
    <w:p w14:paraId="789E2C5C" w14:textId="2898A5DB" w:rsidR="0017201C" w:rsidRDefault="0017201C" w:rsidP="0017201C">
      <w:pPr>
        <w:jc w:val="both"/>
        <w:rPr>
          <w:rFonts w:ascii="Verdana" w:eastAsia="Calibri" w:hAnsi="Verdana"/>
          <w:sz w:val="22"/>
          <w:szCs w:val="22"/>
          <w:lang w:eastAsia="en-US"/>
        </w:rPr>
      </w:pPr>
      <w:r>
        <w:rPr>
          <w:rFonts w:ascii="Verdana" w:eastAsia="Calibri" w:hAnsi="Verdana"/>
          <w:b/>
          <w:sz w:val="22"/>
          <w:szCs w:val="22"/>
          <w:lang w:eastAsia="en-US"/>
        </w:rPr>
        <w:t>Anlagengröße:</w:t>
      </w:r>
      <w:r>
        <w:rPr>
          <w:rFonts w:ascii="Verdana" w:eastAsia="Calibri" w:hAnsi="Verdana"/>
          <w:sz w:val="22"/>
          <w:szCs w:val="22"/>
          <w:lang w:eastAsia="en-US"/>
        </w:rPr>
        <w:t xml:space="preserve"> 20 m x 5 m</w:t>
      </w:r>
    </w:p>
    <w:p w14:paraId="6718B36A" w14:textId="77777777" w:rsidR="0017201C" w:rsidRPr="00A72E71" w:rsidRDefault="0017201C" w:rsidP="0017201C">
      <w:pPr>
        <w:pStyle w:val="KeinLeerraum"/>
        <w:jc w:val="both"/>
        <w:rPr>
          <w:rFonts w:ascii="Verdana" w:hAnsi="Verdana" w:cs="Helvetica"/>
        </w:rPr>
      </w:pPr>
    </w:p>
    <w:p w14:paraId="71D45D01" w14:textId="77777777" w:rsidR="006D71F5" w:rsidRPr="00A72E71" w:rsidRDefault="006D71F5" w:rsidP="0017201C">
      <w:pPr>
        <w:pStyle w:val="KeinLeerraum"/>
        <w:jc w:val="both"/>
        <w:rPr>
          <w:rFonts w:ascii="Verdana" w:hAnsi="Verdana" w:cs="Helvetica"/>
        </w:rPr>
      </w:pPr>
    </w:p>
    <w:p w14:paraId="77B85411" w14:textId="77777777" w:rsidR="0017201C" w:rsidRDefault="0017201C" w:rsidP="0017201C">
      <w:pPr>
        <w:jc w:val="both"/>
        <w:rPr>
          <w:rFonts w:ascii="Verdana" w:hAnsi="Verdana"/>
          <w:b/>
          <w:sz w:val="22"/>
          <w:szCs w:val="22"/>
        </w:rPr>
      </w:pPr>
      <w:r>
        <w:rPr>
          <w:rFonts w:ascii="Verdana" w:hAnsi="Verdana"/>
          <w:b/>
          <w:sz w:val="22"/>
          <w:szCs w:val="22"/>
        </w:rPr>
        <w:t xml:space="preserve">Spur H0: Saarländische Impressionen </w:t>
      </w:r>
    </w:p>
    <w:p w14:paraId="757DF673" w14:textId="77777777" w:rsidR="0017201C" w:rsidRDefault="0017201C" w:rsidP="0017201C">
      <w:pPr>
        <w:jc w:val="both"/>
        <w:rPr>
          <w:rFonts w:ascii="Verdana" w:hAnsi="Verdana"/>
          <w:b/>
          <w:sz w:val="22"/>
          <w:szCs w:val="22"/>
          <w:highlight w:val="yellow"/>
        </w:rPr>
      </w:pPr>
    </w:p>
    <w:p w14:paraId="7C6497BA" w14:textId="77777777" w:rsidR="0017201C" w:rsidRDefault="0017201C" w:rsidP="0017201C">
      <w:pPr>
        <w:jc w:val="both"/>
        <w:rPr>
          <w:rFonts w:ascii="Verdana" w:hAnsi="Verdana"/>
          <w:sz w:val="22"/>
          <w:szCs w:val="22"/>
        </w:rPr>
      </w:pPr>
      <w:r w:rsidRPr="5D62CBFD">
        <w:rPr>
          <w:rFonts w:ascii="Verdana" w:hAnsi="Verdana"/>
          <w:sz w:val="22"/>
          <w:szCs w:val="22"/>
        </w:rPr>
        <w:t xml:space="preserve">Mit der Anlage wurde ein perfektes Abbild ihrer saarländischen Heimat geschaffen. Eine zweigleisige Hauptstrecke führt durch sanfte grüne Hügel, vorbei an Fachwerkhäusern und Weinbergen. Es entstand in langjähriger Kleinarbeit eine aus 2173 handgefertigten Weinstöcken.  Auch eine Landstraße schlängelt sich durch die Gegend. Ganz bewusst setzt man auf, seit Jahrzehnten bekannte Fahrzeuge von der ozeanblau-beigen 216, bis hin zu den alten Rheingoldwagen aus Blech. Bis zu 9 Zügen können auf der Anlage fahren. Betrieblicher Mittelpunkt ist der fünfgleisige Durchgangsbahnhof St. Wendel (Saar). Er ist Ausgangspunkt einer zweigleisigen Hauptstrecke. Die romantische Landschaft wird, ganz wie beim Vorbild,- durch </w:t>
      </w:r>
      <w:r w:rsidRPr="5D62CBFD">
        <w:rPr>
          <w:rFonts w:ascii="Verdana" w:hAnsi="Verdana"/>
          <w:sz w:val="22"/>
          <w:szCs w:val="22"/>
        </w:rPr>
        <w:lastRenderedPageBreak/>
        <w:t xml:space="preserve">Industrieanlagen und Einkaufsmeilen unterbrochen. Im Industriegebiet sorgen Anschlussgleise für regen Rangierbetrieb. </w:t>
      </w:r>
    </w:p>
    <w:p w14:paraId="3A1DC7D0" w14:textId="77777777" w:rsidR="0017201C" w:rsidRDefault="0017201C" w:rsidP="0017201C">
      <w:pPr>
        <w:jc w:val="both"/>
        <w:rPr>
          <w:rFonts w:ascii="Verdana" w:hAnsi="Verdana"/>
          <w:sz w:val="22"/>
          <w:szCs w:val="22"/>
        </w:rPr>
      </w:pPr>
      <w:r>
        <w:rPr>
          <w:rFonts w:ascii="Verdana" w:hAnsi="Verdana"/>
          <w:sz w:val="22"/>
          <w:szCs w:val="22"/>
        </w:rPr>
        <w:t xml:space="preserve">  </w:t>
      </w:r>
    </w:p>
    <w:p w14:paraId="2387392D" w14:textId="78450FA0" w:rsidR="0017201C" w:rsidRDefault="0017201C" w:rsidP="0017201C">
      <w:pPr>
        <w:jc w:val="both"/>
        <w:rPr>
          <w:rFonts w:ascii="Verdana" w:hAnsi="Verdana"/>
          <w:color w:val="FF0000"/>
          <w:sz w:val="22"/>
          <w:szCs w:val="22"/>
        </w:rPr>
      </w:pPr>
      <w:r>
        <w:rPr>
          <w:rFonts w:ascii="Verdana" w:hAnsi="Verdana"/>
          <w:b/>
          <w:sz w:val="22"/>
          <w:szCs w:val="22"/>
        </w:rPr>
        <w:t xml:space="preserve">Betreiber: </w:t>
      </w:r>
      <w:r>
        <w:rPr>
          <w:rFonts w:ascii="Verdana" w:hAnsi="Verdana"/>
          <w:sz w:val="22"/>
          <w:szCs w:val="22"/>
        </w:rPr>
        <w:t xml:space="preserve">Modellbahnfreunde Bliesen e.V., Herr </w:t>
      </w:r>
      <w:r w:rsidR="004D0696">
        <w:rPr>
          <w:rFonts w:ascii="Verdana" w:hAnsi="Verdana"/>
          <w:sz w:val="22"/>
          <w:szCs w:val="22"/>
        </w:rPr>
        <w:t>Peter Obracaj</w:t>
      </w:r>
      <w:r>
        <w:rPr>
          <w:rFonts w:ascii="Verdana" w:hAnsi="Verdana"/>
          <w:sz w:val="22"/>
          <w:szCs w:val="22"/>
        </w:rPr>
        <w:t>, D-66606 St. Wendel</w:t>
      </w:r>
    </w:p>
    <w:p w14:paraId="15A9392F" w14:textId="77777777" w:rsidR="0017201C" w:rsidRDefault="0017201C" w:rsidP="0017201C">
      <w:pPr>
        <w:jc w:val="both"/>
        <w:rPr>
          <w:rFonts w:ascii="Verdana" w:hAnsi="Verdana"/>
          <w:sz w:val="22"/>
          <w:szCs w:val="22"/>
        </w:rPr>
      </w:pPr>
      <w:r>
        <w:rPr>
          <w:rFonts w:ascii="Verdana" w:hAnsi="Verdana"/>
          <w:b/>
          <w:sz w:val="22"/>
          <w:szCs w:val="22"/>
        </w:rPr>
        <w:t>Anlagengröße:</w:t>
      </w:r>
      <w:r>
        <w:rPr>
          <w:rFonts w:ascii="Verdana" w:hAnsi="Verdana"/>
          <w:sz w:val="22"/>
          <w:szCs w:val="22"/>
        </w:rPr>
        <w:t xml:space="preserve"> 6 x 3 m</w:t>
      </w:r>
    </w:p>
    <w:p w14:paraId="18037EA4" w14:textId="77777777" w:rsidR="0017201C" w:rsidRPr="00A72E71" w:rsidRDefault="0017201C" w:rsidP="0017201C">
      <w:pPr>
        <w:pStyle w:val="KeinLeerraum"/>
        <w:jc w:val="both"/>
        <w:rPr>
          <w:rFonts w:ascii="Verdana" w:hAnsi="Verdana" w:cs="Helvetica"/>
        </w:rPr>
      </w:pPr>
    </w:p>
    <w:p w14:paraId="591E26C1" w14:textId="77777777" w:rsidR="0017201C" w:rsidRDefault="0017201C" w:rsidP="0017201C">
      <w:pPr>
        <w:pStyle w:val="KeinLeerraum"/>
        <w:jc w:val="both"/>
        <w:rPr>
          <w:rFonts w:ascii="Verdana" w:hAnsi="Verdana" w:cs="Helvetica"/>
          <w:b/>
          <w:bCs/>
        </w:rPr>
      </w:pPr>
    </w:p>
    <w:p w14:paraId="74C19765" w14:textId="77777777" w:rsidR="0017201C" w:rsidRPr="00A72E71" w:rsidRDefault="0017201C" w:rsidP="0017201C">
      <w:pPr>
        <w:pStyle w:val="KeinLeerraum"/>
        <w:jc w:val="both"/>
        <w:rPr>
          <w:rFonts w:ascii="Verdana" w:hAnsi="Verdana" w:cs="Helvetica"/>
          <w:b/>
          <w:bCs/>
          <w:highlight w:val="yellow"/>
        </w:rPr>
      </w:pPr>
      <w:bookmarkStart w:id="1" w:name="_Hlk535506928"/>
      <w:r w:rsidRPr="5D62CBFD">
        <w:rPr>
          <w:rFonts w:ascii="Verdana" w:hAnsi="Verdana" w:cs="Helvetica"/>
          <w:b/>
          <w:bCs/>
        </w:rPr>
        <w:t>Spur H0: Verschneite Winterlandschaft</w:t>
      </w:r>
    </w:p>
    <w:p w14:paraId="41DA035D" w14:textId="77777777" w:rsidR="0017201C" w:rsidRPr="00A72E71" w:rsidRDefault="0017201C" w:rsidP="0017201C">
      <w:pPr>
        <w:pStyle w:val="KeinLeerraum"/>
        <w:jc w:val="both"/>
        <w:rPr>
          <w:rFonts w:ascii="Verdana" w:hAnsi="Verdana" w:cs="Helvetica"/>
          <w:b/>
          <w:bCs/>
          <w:highlight w:val="yellow"/>
        </w:rPr>
      </w:pPr>
    </w:p>
    <w:p w14:paraId="63BFE26C" w14:textId="77777777" w:rsidR="0017201C" w:rsidRDefault="0017201C" w:rsidP="0017201C">
      <w:pPr>
        <w:pStyle w:val="KeinLeerraum"/>
        <w:jc w:val="both"/>
        <w:rPr>
          <w:rFonts w:ascii="Verdana" w:hAnsi="Verdana" w:cs="Helvetica"/>
          <w:bCs/>
        </w:rPr>
      </w:pPr>
      <w:r w:rsidRPr="005A6162">
        <w:rPr>
          <w:rFonts w:ascii="Verdana" w:hAnsi="Verdana" w:cs="Helvetica"/>
          <w:bCs/>
        </w:rPr>
        <w:t>Ein historischer Wintersportsonderzug passiert das Reiterstell</w:t>
      </w:r>
      <w:r>
        <w:rPr>
          <w:rFonts w:ascii="Verdana" w:hAnsi="Verdana" w:cs="Helvetica"/>
          <w:bCs/>
        </w:rPr>
        <w:t>werk</w:t>
      </w:r>
      <w:r w:rsidRPr="005A6162">
        <w:rPr>
          <w:rFonts w:ascii="Verdana" w:hAnsi="Verdana" w:cs="Helvetica"/>
          <w:bCs/>
        </w:rPr>
        <w:t xml:space="preserve"> an der Bahnhofseinfahrt von Bad </w:t>
      </w:r>
      <w:r>
        <w:rPr>
          <w:rFonts w:ascii="Verdana" w:hAnsi="Verdana" w:cs="Helvetica"/>
          <w:bCs/>
        </w:rPr>
        <w:t>E</w:t>
      </w:r>
      <w:r w:rsidRPr="005A6162">
        <w:rPr>
          <w:rFonts w:ascii="Verdana" w:hAnsi="Verdana" w:cs="Helvetica"/>
          <w:bCs/>
        </w:rPr>
        <w:t>isbach</w:t>
      </w:r>
      <w:r>
        <w:rPr>
          <w:rFonts w:ascii="Verdana" w:hAnsi="Verdana" w:cs="Helvetica"/>
          <w:bCs/>
        </w:rPr>
        <w:t>. Am Ende des Hauptbahnhofs von Bad Eisbach herrscht reger Durchgangsverkehr sowie Busverkehr auf dem Bahnhofsvorplatz. Der Panoramablick auf die Winterlandschaft gibt einen Vorgeschmack auf die Weitläufigkeit der H0-Anlage. Eiliger Einsatz für den Hilfszug: Die von der Köf bespannte Einheit ist auf dem Weg zu einem auf der eingleisigen Strecke havarierten VT 98. Der Bereisungszug der Westfälische Landes-Eisenbahn (WLE) darf bei der Kontrolle der neuen Strecke ab Bad Eisbach nicht fehlen.</w:t>
      </w:r>
    </w:p>
    <w:p w14:paraId="535E28B1" w14:textId="77777777" w:rsidR="0017201C" w:rsidRPr="005A6162" w:rsidRDefault="0017201C" w:rsidP="0017201C">
      <w:pPr>
        <w:pStyle w:val="KeinLeerraum"/>
        <w:jc w:val="both"/>
        <w:rPr>
          <w:rFonts w:ascii="Verdana" w:hAnsi="Verdana" w:cs="Helvetica"/>
          <w:bCs/>
          <w:highlight w:val="yellow"/>
        </w:rPr>
      </w:pPr>
    </w:p>
    <w:p w14:paraId="5E4BF7E0" w14:textId="316E42F1" w:rsidR="0017201C" w:rsidRPr="00A72E71" w:rsidRDefault="0017201C" w:rsidP="0017201C">
      <w:pPr>
        <w:pStyle w:val="KeinLeerraum"/>
        <w:jc w:val="both"/>
        <w:rPr>
          <w:rFonts w:ascii="Verdana" w:hAnsi="Verdana" w:cs="Helvetica"/>
        </w:rPr>
      </w:pPr>
      <w:r w:rsidRPr="5D62CBFD">
        <w:rPr>
          <w:rFonts w:ascii="Verdana" w:hAnsi="Verdana" w:cs="Helvetica"/>
          <w:b/>
          <w:bCs/>
        </w:rPr>
        <w:t>Betreiber:</w:t>
      </w:r>
      <w:r w:rsidRPr="5D62CBFD">
        <w:rPr>
          <w:rFonts w:ascii="Verdana" w:hAnsi="Verdana" w:cs="Helvetica"/>
        </w:rPr>
        <w:t xml:space="preserve"> Lippstädter Eisenbahnfreunde, Herr </w:t>
      </w:r>
      <w:r w:rsidR="00421C3A">
        <w:rPr>
          <w:rFonts w:ascii="Verdana" w:hAnsi="Verdana" w:cs="Helvetica"/>
        </w:rPr>
        <w:t>Thomas Vieth</w:t>
      </w:r>
      <w:r w:rsidRPr="5D62CBFD">
        <w:rPr>
          <w:rFonts w:ascii="Verdana" w:hAnsi="Verdana" w:cs="Helvetica"/>
        </w:rPr>
        <w:t>, 59555 Lippstadt</w:t>
      </w:r>
    </w:p>
    <w:p w14:paraId="23712398" w14:textId="2D30D24A" w:rsidR="0017201C" w:rsidRPr="00A72E71" w:rsidRDefault="0017201C" w:rsidP="0017201C">
      <w:pPr>
        <w:pStyle w:val="KeinLeerraum"/>
        <w:jc w:val="both"/>
        <w:rPr>
          <w:rFonts w:ascii="Verdana" w:hAnsi="Verdana" w:cs="Helvetica"/>
        </w:rPr>
      </w:pPr>
      <w:r w:rsidRPr="5D62CBFD">
        <w:rPr>
          <w:rFonts w:ascii="Verdana" w:hAnsi="Verdana" w:cs="Helvetica"/>
          <w:b/>
          <w:bCs/>
        </w:rPr>
        <w:t>Anlagengröße:</w:t>
      </w:r>
      <w:r w:rsidRPr="5D62CBFD">
        <w:rPr>
          <w:rFonts w:ascii="Verdana" w:hAnsi="Verdana" w:cs="Helvetica"/>
        </w:rPr>
        <w:t xml:space="preserve"> 1</w:t>
      </w:r>
      <w:r w:rsidR="002C6F8D">
        <w:rPr>
          <w:rFonts w:ascii="Verdana" w:hAnsi="Verdana" w:cs="Helvetica"/>
        </w:rPr>
        <w:t>3</w:t>
      </w:r>
      <w:r w:rsidRPr="5D62CBFD">
        <w:rPr>
          <w:rFonts w:ascii="Verdana" w:hAnsi="Verdana" w:cs="Helvetica"/>
        </w:rPr>
        <w:t xml:space="preserve"> x </w:t>
      </w:r>
      <w:r w:rsidR="002C6F8D">
        <w:rPr>
          <w:rFonts w:ascii="Verdana" w:hAnsi="Verdana" w:cs="Helvetica"/>
        </w:rPr>
        <w:t>1,65</w:t>
      </w:r>
      <w:r w:rsidRPr="5D62CBFD">
        <w:rPr>
          <w:rFonts w:ascii="Verdana" w:hAnsi="Verdana" w:cs="Helvetica"/>
        </w:rPr>
        <w:t xml:space="preserve"> m</w:t>
      </w:r>
    </w:p>
    <w:p w14:paraId="466F422E" w14:textId="77777777" w:rsidR="0017201C" w:rsidRPr="00A72E71" w:rsidRDefault="0017201C" w:rsidP="0017201C">
      <w:pPr>
        <w:pStyle w:val="KeinLeerraum"/>
        <w:jc w:val="both"/>
        <w:rPr>
          <w:rFonts w:ascii="Verdana" w:hAnsi="Verdana" w:cs="Helvetica"/>
        </w:rPr>
      </w:pPr>
    </w:p>
    <w:p w14:paraId="354AAEE3" w14:textId="77777777" w:rsidR="0017201C" w:rsidRPr="00A72E71" w:rsidRDefault="0017201C" w:rsidP="0017201C">
      <w:pPr>
        <w:pStyle w:val="KeinLeerraum"/>
        <w:jc w:val="both"/>
        <w:rPr>
          <w:rFonts w:ascii="Verdana" w:hAnsi="Verdana" w:cs="Helvetica"/>
        </w:rPr>
      </w:pPr>
    </w:p>
    <w:p w14:paraId="0D23FB95" w14:textId="77777777" w:rsidR="0017201C" w:rsidRPr="00A72E71" w:rsidRDefault="0017201C" w:rsidP="0017201C">
      <w:pPr>
        <w:pStyle w:val="KeinLeerraum"/>
        <w:jc w:val="both"/>
        <w:rPr>
          <w:rFonts w:ascii="Verdana" w:hAnsi="Verdana" w:cs="Helvetica"/>
          <w:b/>
          <w:bCs/>
        </w:rPr>
      </w:pPr>
      <w:r w:rsidRPr="5D62CBFD">
        <w:rPr>
          <w:rFonts w:ascii="Verdana" w:hAnsi="Verdana" w:cs="Helvetica"/>
          <w:b/>
          <w:bCs/>
        </w:rPr>
        <w:t>Spur H0:</w:t>
      </w:r>
      <w:r w:rsidRPr="5D62CBFD">
        <w:rPr>
          <w:rFonts w:ascii="Verdana" w:hAnsi="Verdana" w:cs="Helvetica"/>
        </w:rPr>
        <w:t xml:space="preserve"> </w:t>
      </w:r>
      <w:r w:rsidRPr="5D62CBFD">
        <w:rPr>
          <w:rFonts w:ascii="Verdana" w:hAnsi="Verdana" w:cs="Helvetica"/>
          <w:b/>
          <w:bCs/>
        </w:rPr>
        <w:t>Winter im Odenwald</w:t>
      </w:r>
    </w:p>
    <w:p w14:paraId="387730B0" w14:textId="77777777" w:rsidR="0017201C" w:rsidRDefault="0017201C" w:rsidP="0017201C">
      <w:pPr>
        <w:pStyle w:val="KeinLeerraum"/>
        <w:jc w:val="both"/>
        <w:rPr>
          <w:rFonts w:ascii="Verdana" w:hAnsi="Verdana" w:cs="Helvetica"/>
          <w:b/>
          <w:bCs/>
        </w:rPr>
      </w:pPr>
    </w:p>
    <w:p w14:paraId="4F939432" w14:textId="77777777" w:rsidR="0017201C" w:rsidRDefault="0017201C" w:rsidP="0017201C">
      <w:pPr>
        <w:pStyle w:val="KeinLeerraum"/>
        <w:jc w:val="both"/>
        <w:rPr>
          <w:rFonts w:ascii="Verdana" w:hAnsi="Verdana" w:cs="Helvetica"/>
        </w:rPr>
      </w:pPr>
      <w:r w:rsidRPr="3349D8B1">
        <w:rPr>
          <w:rFonts w:ascii="Verdana" w:hAnsi="Verdana" w:cs="Helvetica"/>
        </w:rPr>
        <w:t>Es wird gezeigt, wie es in den 50er und 60er Jahre (Epoche III B – IV) war. Die Anlage wird digital gefahren und manuell geschaltet. Durch zwei Bahnhöfe mit Ausweichgleis und je einen Haltepunkt an den beiden Wendeschleifen, ist der Fahrbetrieb bis zu vier Zügen gleichzeitig möglich. Der Hintergrund übermittelt den Eindruck einer kompletten Szenerie. Dargestellt sind größere Themen, wie zum Beispiel das eines Skigebiets, eines Winterwaldes mit Burg oder die komplett beleuchteten Straßen mit ihren Kreuzungen der Bahngleisen. Zu sehen sind auch Schneeballschlachten, Schlittschuhläufer, einen Weihnachtsmarkt sowie das SWR Fernseh-Team. Das Rollenmaterial besteht aus einem realistisch eingeschneiten Schienenbus, sowie Diesel- und Dampfloks mit Personenbesetzten und beleuchteten Personenwagen.</w:t>
      </w:r>
    </w:p>
    <w:p w14:paraId="6BA92E35" w14:textId="77777777" w:rsidR="0017201C" w:rsidRPr="00A72E71" w:rsidRDefault="0017201C" w:rsidP="0017201C">
      <w:pPr>
        <w:pStyle w:val="KeinLeerraum"/>
        <w:jc w:val="both"/>
        <w:rPr>
          <w:rFonts w:ascii="Verdana" w:hAnsi="Verdana" w:cs="Helvetica"/>
        </w:rPr>
      </w:pPr>
    </w:p>
    <w:p w14:paraId="545EA49C" w14:textId="77777777" w:rsidR="0017201C" w:rsidRPr="00A72E71" w:rsidRDefault="0017201C" w:rsidP="0017201C">
      <w:pPr>
        <w:pStyle w:val="KeinLeerraum"/>
        <w:jc w:val="both"/>
        <w:rPr>
          <w:rFonts w:ascii="Verdana" w:hAnsi="Verdana" w:cs="Helvetica"/>
        </w:rPr>
      </w:pPr>
      <w:r w:rsidRPr="5D62CBFD">
        <w:rPr>
          <w:rFonts w:ascii="Verdana" w:hAnsi="Verdana" w:cs="Helvetica"/>
          <w:b/>
          <w:bCs/>
        </w:rPr>
        <w:t>Betreiber:</w:t>
      </w:r>
      <w:r w:rsidRPr="5D62CBFD">
        <w:rPr>
          <w:rFonts w:ascii="Verdana" w:hAnsi="Verdana" w:cs="Helvetica"/>
        </w:rPr>
        <w:t xml:space="preserve"> Winter-Modellbahn-Freunde, Herr Francisco Rodriguez, 69469 Weinheim</w:t>
      </w:r>
    </w:p>
    <w:p w14:paraId="4DDDCA2A" w14:textId="10E2A2F0" w:rsidR="0017201C" w:rsidRPr="00A72E71" w:rsidRDefault="0017201C" w:rsidP="0017201C">
      <w:pPr>
        <w:pStyle w:val="KeinLeerraum"/>
        <w:jc w:val="both"/>
        <w:rPr>
          <w:rFonts w:ascii="Verdana" w:hAnsi="Verdana" w:cs="Helvetica"/>
        </w:rPr>
      </w:pPr>
      <w:r w:rsidRPr="5D62CBFD">
        <w:rPr>
          <w:rFonts w:ascii="Verdana" w:hAnsi="Verdana" w:cs="Helvetica"/>
          <w:b/>
          <w:bCs/>
        </w:rPr>
        <w:t>Anlagengröße:</w:t>
      </w:r>
      <w:r w:rsidRPr="5D62CBFD">
        <w:rPr>
          <w:rFonts w:ascii="Verdana" w:hAnsi="Verdana" w:cs="Helvetica"/>
        </w:rPr>
        <w:t xml:space="preserve"> </w:t>
      </w:r>
      <w:r w:rsidR="002C6F8D">
        <w:rPr>
          <w:rFonts w:ascii="Verdana" w:hAnsi="Verdana" w:cs="Helvetica"/>
        </w:rPr>
        <w:t>11 x 2 m (in L-Form)</w:t>
      </w:r>
    </w:p>
    <w:bookmarkEnd w:id="1"/>
    <w:p w14:paraId="490B59F9" w14:textId="77777777" w:rsidR="0017201C" w:rsidRDefault="0017201C" w:rsidP="0066A77B">
      <w:pPr>
        <w:pStyle w:val="KeinLeerraum"/>
        <w:jc w:val="both"/>
        <w:rPr>
          <w:rFonts w:ascii="Verdana" w:hAnsi="Verdana" w:cs="Helvetica"/>
        </w:rPr>
      </w:pPr>
    </w:p>
    <w:p w14:paraId="199749B2" w14:textId="1F089054" w:rsidR="6E4CCC23" w:rsidRDefault="6E4CCC23" w:rsidP="6E4CCC23">
      <w:pPr>
        <w:pStyle w:val="KeinLeerraum"/>
        <w:jc w:val="both"/>
        <w:rPr>
          <w:rFonts w:ascii="Verdana" w:hAnsi="Verdana" w:cs="Helvetica"/>
        </w:rPr>
      </w:pPr>
    </w:p>
    <w:p w14:paraId="39DA382E" w14:textId="4CAAC10C" w:rsidR="00347D09" w:rsidRPr="00347D09" w:rsidRDefault="00347D09" w:rsidP="00347D09">
      <w:pPr>
        <w:rPr>
          <w:rFonts w:ascii="Verdana" w:hAnsi="Verdana"/>
          <w:b/>
          <w:bCs/>
          <w:sz w:val="20"/>
          <w:szCs w:val="20"/>
        </w:rPr>
      </w:pPr>
      <w:r w:rsidRPr="00347D09">
        <w:rPr>
          <w:rFonts w:ascii="Verdana" w:hAnsi="Verdana"/>
          <w:b/>
          <w:bCs/>
          <w:sz w:val="22"/>
          <w:szCs w:val="22"/>
        </w:rPr>
        <w:t xml:space="preserve">Spur H0: KIRMES Modulanlage </w:t>
      </w:r>
    </w:p>
    <w:p w14:paraId="03AA1CEC" w14:textId="77777777" w:rsidR="00347D09" w:rsidRPr="00347D09" w:rsidRDefault="00347D09" w:rsidP="00347D09">
      <w:pPr>
        <w:rPr>
          <w:rFonts w:ascii="Verdana" w:hAnsi="Verdana"/>
          <w:sz w:val="22"/>
          <w:szCs w:val="22"/>
        </w:rPr>
      </w:pPr>
    </w:p>
    <w:p w14:paraId="302445E7" w14:textId="74F35B65" w:rsidR="00347D09" w:rsidRPr="00347D09" w:rsidRDefault="00347D09" w:rsidP="00347D09">
      <w:pPr>
        <w:rPr>
          <w:rFonts w:ascii="Verdana" w:hAnsi="Verdana"/>
          <w:sz w:val="22"/>
          <w:szCs w:val="22"/>
        </w:rPr>
      </w:pPr>
      <w:r w:rsidRPr="00347D09">
        <w:rPr>
          <w:rFonts w:ascii="Verdana" w:hAnsi="Verdana"/>
          <w:sz w:val="22"/>
          <w:szCs w:val="22"/>
        </w:rPr>
        <w:t>Auf Modul</w:t>
      </w:r>
      <w:r>
        <w:rPr>
          <w:rFonts w:ascii="Verdana" w:hAnsi="Verdana"/>
          <w:sz w:val="22"/>
          <w:szCs w:val="22"/>
        </w:rPr>
        <w:t>anlage</w:t>
      </w:r>
      <w:r w:rsidRPr="00347D09">
        <w:rPr>
          <w:rFonts w:ascii="Verdana" w:hAnsi="Verdana"/>
          <w:sz w:val="22"/>
          <w:szCs w:val="22"/>
        </w:rPr>
        <w:t xml:space="preserve"> befinden sich zahlreiche Kirmes Fahrgeschäft mit Funktion, welche aufwändig mit SMD Lichttechnik bestückt wurden. Allein am Autoscooter wurden über 900 SMD verbaut, und über Lauftlichtsteuerungen verdrahtet. Viele unserer Straßenfahrzeuge sind mit Licht ausgestattet. Mehrere Hundert Preiserlein beleben die Anlage. In den Häuserzeilen wurden Geschäfte und Wohnungen mit Inneneinrichtungen und Figuren versehen. Den reibungslosen Transport der Kirmesbesucher übernimmt die Straßenbahn, welche durch die gesamte Stadt fährt. Die Linie verkehrt vom Straßenbahn Depot über die Neubausiedlung, dass Rathaus, das Festgelände, den Brand im Finanzamt bis hin zur Stadtkirche mit </w:t>
      </w:r>
      <w:r w:rsidRPr="00347D09">
        <w:rPr>
          <w:rFonts w:ascii="Verdana" w:hAnsi="Verdana"/>
          <w:sz w:val="22"/>
          <w:szCs w:val="22"/>
        </w:rPr>
        <w:lastRenderedPageBreak/>
        <w:t>Friedhof und Altstadt. Besonderen Wert wurde auf eine Detailgetreue Ausgestaltung mit vielen kleinen Scenen gelegt. Zur Abrundung des Gesamtbildes gehört natürlich auch das Altern der Gebäude und Fahrzeuge.</w:t>
      </w:r>
    </w:p>
    <w:p w14:paraId="106094F6" w14:textId="0B544B2F" w:rsidR="00347D09" w:rsidRDefault="00347D09" w:rsidP="6E4CCC23">
      <w:pPr>
        <w:pStyle w:val="KeinLeerraum"/>
        <w:rPr>
          <w:rFonts w:ascii="Verdana" w:hAnsi="Verdana"/>
          <w:b/>
          <w:bCs/>
        </w:rPr>
      </w:pPr>
    </w:p>
    <w:p w14:paraId="745AC40A" w14:textId="7B52C113" w:rsidR="00347D09" w:rsidRPr="00A72E71" w:rsidRDefault="00347D09" w:rsidP="00347D09">
      <w:pPr>
        <w:pStyle w:val="KeinLeerraum"/>
        <w:jc w:val="both"/>
        <w:rPr>
          <w:rFonts w:ascii="Verdana" w:hAnsi="Verdana" w:cs="Helvetica"/>
        </w:rPr>
      </w:pPr>
      <w:r w:rsidRPr="5D62CBFD">
        <w:rPr>
          <w:rFonts w:ascii="Verdana" w:hAnsi="Verdana" w:cs="Helvetica"/>
          <w:b/>
          <w:bCs/>
        </w:rPr>
        <w:t>Betreiber:</w:t>
      </w:r>
      <w:r w:rsidRPr="5D62CBFD">
        <w:rPr>
          <w:rFonts w:ascii="Verdana" w:hAnsi="Verdana" w:cs="Helvetica"/>
        </w:rPr>
        <w:t xml:space="preserve"> </w:t>
      </w:r>
      <w:r>
        <w:rPr>
          <w:rFonts w:ascii="Verdana" w:hAnsi="Verdana" w:cs="Helvetica"/>
        </w:rPr>
        <w:t>IG Modellbahn Görlitz, Herr Ingolf Feldt, 02826 Görlitz</w:t>
      </w:r>
    </w:p>
    <w:p w14:paraId="591FAA78" w14:textId="57EA69B3" w:rsidR="00347D09" w:rsidRPr="00A72E71" w:rsidRDefault="00347D09" w:rsidP="00347D09">
      <w:pPr>
        <w:pStyle w:val="KeinLeerraum"/>
        <w:jc w:val="both"/>
        <w:rPr>
          <w:rFonts w:ascii="Verdana" w:hAnsi="Verdana" w:cs="Helvetica"/>
        </w:rPr>
      </w:pPr>
      <w:r w:rsidRPr="5D62CBFD">
        <w:rPr>
          <w:rFonts w:ascii="Verdana" w:hAnsi="Verdana" w:cs="Helvetica"/>
          <w:b/>
          <w:bCs/>
        </w:rPr>
        <w:t>Anlagengröße:</w:t>
      </w:r>
      <w:r w:rsidRPr="5D62CBFD">
        <w:rPr>
          <w:rFonts w:ascii="Verdana" w:hAnsi="Verdana" w:cs="Helvetica"/>
        </w:rPr>
        <w:t xml:space="preserve"> </w:t>
      </w:r>
      <w:r>
        <w:rPr>
          <w:rFonts w:ascii="Verdana" w:hAnsi="Verdana" w:cs="Helvetica"/>
        </w:rPr>
        <w:t xml:space="preserve">5 m x 4,5 m </w:t>
      </w:r>
    </w:p>
    <w:p w14:paraId="141A06CF" w14:textId="77777777" w:rsidR="00347D09" w:rsidRDefault="00347D09" w:rsidP="6E4CCC23">
      <w:pPr>
        <w:pStyle w:val="KeinLeerraum"/>
        <w:rPr>
          <w:rFonts w:ascii="Verdana" w:hAnsi="Verdana"/>
          <w:b/>
          <w:bCs/>
        </w:rPr>
      </w:pPr>
    </w:p>
    <w:p w14:paraId="7337A9DB" w14:textId="6B37E0FC" w:rsidR="00347D09" w:rsidRDefault="00347D09" w:rsidP="6E4CCC23">
      <w:pPr>
        <w:pStyle w:val="KeinLeerraum"/>
        <w:rPr>
          <w:rFonts w:ascii="Verdana" w:hAnsi="Verdana"/>
          <w:b/>
          <w:bCs/>
        </w:rPr>
      </w:pPr>
    </w:p>
    <w:p w14:paraId="49EFF080" w14:textId="302A66D3" w:rsidR="00E80898" w:rsidRPr="00A72E71" w:rsidRDefault="00E80898" w:rsidP="00E80898">
      <w:pPr>
        <w:pStyle w:val="KeinLeerraum"/>
        <w:jc w:val="both"/>
        <w:rPr>
          <w:rFonts w:ascii="Verdana" w:hAnsi="Verdana" w:cs="Helvetica"/>
          <w:b/>
        </w:rPr>
      </w:pPr>
      <w:r w:rsidRPr="00A72E71">
        <w:rPr>
          <w:rFonts w:ascii="Verdana" w:hAnsi="Verdana" w:cs="Helvetica"/>
          <w:b/>
        </w:rPr>
        <w:t>Spur TT: Hoppenstedt</w:t>
      </w:r>
      <w:r>
        <w:rPr>
          <w:rFonts w:ascii="Verdana" w:hAnsi="Verdana" w:cs="Helvetica"/>
          <w:b/>
        </w:rPr>
        <w:t xml:space="preserve"> in der Zeit ab dem Jahr 2000</w:t>
      </w:r>
    </w:p>
    <w:p w14:paraId="14EA2A55" w14:textId="77777777" w:rsidR="00E80898" w:rsidRPr="00A72E71" w:rsidRDefault="00E80898" w:rsidP="00E80898">
      <w:pPr>
        <w:pStyle w:val="KeinLeerraum"/>
        <w:jc w:val="both"/>
        <w:rPr>
          <w:rFonts w:ascii="Verdana" w:hAnsi="Verdana" w:cs="Helvetica"/>
        </w:rPr>
      </w:pPr>
    </w:p>
    <w:p w14:paraId="7666AB75" w14:textId="77777777" w:rsidR="00E80898" w:rsidRPr="00A72E71" w:rsidRDefault="00E80898" w:rsidP="00E80898">
      <w:pPr>
        <w:pStyle w:val="KeinLeerraum"/>
        <w:jc w:val="both"/>
        <w:rPr>
          <w:rFonts w:ascii="Verdana" w:hAnsi="Verdana" w:cs="Helvetica"/>
        </w:rPr>
      </w:pPr>
      <w:bookmarkStart w:id="2" w:name="_Hlk535491691"/>
      <w:r w:rsidRPr="00A72E71">
        <w:rPr>
          <w:rFonts w:ascii="Verdana" w:hAnsi="Verdana" w:cs="Helvetica"/>
        </w:rPr>
        <w:t>Baubeginn der Anlage “Hoppenstedt” war 2008. Es wurde ein Atomkraftwerk nach dem Vorbild der Lorio Fernseh-Familie Hoppenstedt gebaut. Die Trassierung der Hauptbahn erfolgte durchgehend zweigleisig durch das Elbsandsteingebirge in Anlehnung der Strecke zwischen Dresden und Prag. Auf der 12 m langen Parade Strecke können Schnellfahrten (ICE) durchgeführt werden. In der Mitte der Anlage befindet sich ein großer Hauptbahnhof mit 8 Gleisen für den Personen- und Güterverkehr. Eine 1,40 m lange Brücke vermittelt beeindruckend wie im Maßstab TT (1:120) realitätsnahe Eindrücke im Modell nachgestellt werden können.</w:t>
      </w:r>
    </w:p>
    <w:bookmarkEnd w:id="2"/>
    <w:p w14:paraId="5BCCAAA1" w14:textId="77777777" w:rsidR="00E80898" w:rsidRPr="00A72E71" w:rsidRDefault="00E80898" w:rsidP="00E80898">
      <w:pPr>
        <w:pStyle w:val="KeinLeerraum"/>
        <w:jc w:val="both"/>
        <w:rPr>
          <w:rFonts w:ascii="Verdana" w:hAnsi="Verdana" w:cs="Helvetica"/>
        </w:rPr>
      </w:pPr>
    </w:p>
    <w:p w14:paraId="55BAB788" w14:textId="71CDBED4" w:rsidR="00E80898" w:rsidRPr="00A72E71" w:rsidRDefault="00E80898" w:rsidP="00E80898">
      <w:pPr>
        <w:pStyle w:val="KeinLeerraum"/>
        <w:jc w:val="both"/>
        <w:rPr>
          <w:rFonts w:ascii="Verdana" w:hAnsi="Verdana" w:cs="Helvetica"/>
        </w:rPr>
      </w:pPr>
      <w:r w:rsidRPr="00A72E71">
        <w:rPr>
          <w:rFonts w:ascii="Verdana" w:hAnsi="Verdana" w:cs="Helvetica"/>
          <w:b/>
        </w:rPr>
        <w:t>Betreiber:</w:t>
      </w:r>
      <w:r w:rsidRPr="00A72E71">
        <w:rPr>
          <w:rFonts w:ascii="Verdana" w:hAnsi="Verdana" w:cs="Helvetica"/>
        </w:rPr>
        <w:t xml:space="preserve"> </w:t>
      </w:r>
      <w:bookmarkStart w:id="3" w:name="_Hlk535491575"/>
      <w:r w:rsidRPr="00A72E71">
        <w:rPr>
          <w:rFonts w:ascii="Verdana" w:hAnsi="Verdana" w:cs="Helvetica"/>
        </w:rPr>
        <w:t>MEC – Oranienburg 1964 e.V., Herr Ren</w:t>
      </w:r>
      <w:r w:rsidR="00421C3A">
        <w:rPr>
          <w:rFonts w:ascii="Verdana" w:hAnsi="Verdana" w:cs="Helvetica"/>
        </w:rPr>
        <w:t xml:space="preserve">e </w:t>
      </w:r>
      <w:r w:rsidRPr="00A72E71">
        <w:rPr>
          <w:rFonts w:ascii="Verdana" w:hAnsi="Verdana" w:cs="Helvetica"/>
        </w:rPr>
        <w:t>Hampel, 14656 Brieselang</w:t>
      </w:r>
      <w:bookmarkEnd w:id="3"/>
    </w:p>
    <w:p w14:paraId="771FBC76" w14:textId="77777777" w:rsidR="00E80898" w:rsidRDefault="00E80898" w:rsidP="00E80898">
      <w:pPr>
        <w:pStyle w:val="KeinLeerraum"/>
        <w:jc w:val="both"/>
        <w:rPr>
          <w:rFonts w:ascii="Verdana" w:hAnsi="Verdana" w:cs="Helvetica"/>
        </w:rPr>
      </w:pPr>
      <w:r w:rsidRPr="00A72E71">
        <w:rPr>
          <w:rFonts w:ascii="Verdana" w:hAnsi="Verdana" w:cs="Helvetica"/>
          <w:b/>
        </w:rPr>
        <w:t xml:space="preserve">Anlagengröße: </w:t>
      </w:r>
      <w:r w:rsidRPr="00A72E71">
        <w:rPr>
          <w:rFonts w:ascii="Verdana" w:hAnsi="Verdana" w:cs="Helvetica"/>
        </w:rPr>
        <w:t>8 x 4 m</w:t>
      </w:r>
    </w:p>
    <w:p w14:paraId="59BF1510" w14:textId="1297E7D9" w:rsidR="00E80898" w:rsidRDefault="00E80898" w:rsidP="6E4CCC23">
      <w:pPr>
        <w:pStyle w:val="KeinLeerraum"/>
        <w:rPr>
          <w:rFonts w:ascii="Verdana" w:hAnsi="Verdana"/>
          <w:b/>
          <w:bCs/>
        </w:rPr>
      </w:pPr>
    </w:p>
    <w:p w14:paraId="68A62BEC" w14:textId="77777777" w:rsidR="00E80898" w:rsidRDefault="00E80898" w:rsidP="6E4CCC23">
      <w:pPr>
        <w:pStyle w:val="KeinLeerraum"/>
        <w:rPr>
          <w:rFonts w:ascii="Verdana" w:hAnsi="Verdana"/>
          <w:b/>
          <w:bCs/>
        </w:rPr>
      </w:pPr>
    </w:p>
    <w:p w14:paraId="3422D5B0" w14:textId="1C7802E0" w:rsidR="008101C4" w:rsidRDefault="008101C4" w:rsidP="3349D8B1">
      <w:pPr>
        <w:pStyle w:val="KeinLeerraum"/>
        <w:jc w:val="both"/>
        <w:rPr>
          <w:rFonts w:ascii="Verdana" w:hAnsi="Verdana" w:cs="Helvetica"/>
          <w:b/>
          <w:bCs/>
        </w:rPr>
      </w:pPr>
      <w:r>
        <w:rPr>
          <w:rFonts w:ascii="Verdana" w:hAnsi="Verdana" w:cs="Helvetica"/>
          <w:b/>
          <w:bCs/>
        </w:rPr>
        <w:t>Spur TT: Eine Anlage mit zweigleisiger Hauptrecke und abzweigenden Nebenbahnen</w:t>
      </w:r>
    </w:p>
    <w:p w14:paraId="43131B66" w14:textId="2FD97491" w:rsidR="008101C4" w:rsidRDefault="008101C4" w:rsidP="3349D8B1">
      <w:pPr>
        <w:pStyle w:val="KeinLeerraum"/>
        <w:jc w:val="both"/>
        <w:rPr>
          <w:rFonts w:ascii="Verdana" w:hAnsi="Verdana" w:cs="Helvetica"/>
          <w:b/>
          <w:bCs/>
        </w:rPr>
      </w:pPr>
    </w:p>
    <w:p w14:paraId="37248394" w14:textId="55C7BFE4" w:rsidR="00B8428A" w:rsidRDefault="008101C4" w:rsidP="3349D8B1">
      <w:pPr>
        <w:pStyle w:val="KeinLeerraum"/>
        <w:jc w:val="both"/>
        <w:rPr>
          <w:rFonts w:ascii="Verdana" w:hAnsi="Verdana" w:cs="Helvetica"/>
          <w:bCs/>
        </w:rPr>
      </w:pPr>
      <w:r>
        <w:rPr>
          <w:rFonts w:ascii="Verdana" w:hAnsi="Verdana" w:cs="Helvetica"/>
          <w:bCs/>
        </w:rPr>
        <w:t>Das Motiv ist ohne Vorbild gebaut und ist eine zweigleisige vollständig elektrifizierte Hauptstrecke mit abzweigenden Nebenbahnen. Bei den Fahrzeugen kommen die Epochen III bis VI zum Einsatz. Somit ist Dampf und ICE-Betrieb möglich. Die Hauptaugenmerke wurden auf III und IV gelegt. Als Gleismaterial wurde das Modellgleis der Firma Tillig eingesetzt. Die Steuerung der Anlage erfolgt in erster Linie über eine Blockstreckensteuerung</w:t>
      </w:r>
      <w:r w:rsidR="00073A4D">
        <w:rPr>
          <w:rFonts w:ascii="Verdana" w:hAnsi="Verdana" w:cs="Helvetica"/>
          <w:bCs/>
        </w:rPr>
        <w:t xml:space="preserve"> bei dem entsprechend der Belegung immer der folgende Zug in den nächsten Block nachgezogen wird. Das Starten der Züge aus dem Schattenbahnhof erfolgt per Funkfernsteuerung oder auf dem Schaltpult. Die Hauptstrecken sind mit Signalen ausgestattet. Mit jedem Signal ist jeweils eine Brems- und Anfahrautomatik verbunden, um für die Züge ein dem Vorbild entsprechendes Anfahren und A</w:t>
      </w:r>
      <w:r w:rsidR="00091B67">
        <w:rPr>
          <w:rFonts w:ascii="Verdana" w:hAnsi="Verdana" w:cs="Helvetica"/>
          <w:bCs/>
        </w:rPr>
        <w:t xml:space="preserve">bbremsen </w:t>
      </w:r>
      <w:r w:rsidR="00073A4D">
        <w:rPr>
          <w:rFonts w:ascii="Verdana" w:hAnsi="Verdana" w:cs="Helvetica"/>
          <w:bCs/>
        </w:rPr>
        <w:t xml:space="preserve">darzustellen. </w:t>
      </w:r>
      <w:r w:rsidR="00B8428A">
        <w:rPr>
          <w:rFonts w:ascii="Verdana" w:hAnsi="Verdana" w:cs="Helvetica"/>
          <w:bCs/>
        </w:rPr>
        <w:t>Eine der B</w:t>
      </w:r>
      <w:r w:rsidR="00091B67">
        <w:rPr>
          <w:rFonts w:ascii="Verdana" w:hAnsi="Verdana" w:cs="Helvetica"/>
          <w:bCs/>
        </w:rPr>
        <w:t xml:space="preserve">esonderheiten </w:t>
      </w:r>
      <w:r w:rsidR="00B8428A">
        <w:rPr>
          <w:rFonts w:ascii="Verdana" w:hAnsi="Verdana" w:cs="Helvetica"/>
          <w:bCs/>
        </w:rPr>
        <w:t xml:space="preserve">ist ein selbst konstruierter und gebauter Videozug. Die Zuschauer haben den Eindruck einer </w:t>
      </w:r>
      <w:r w:rsidR="00206D5E">
        <w:rPr>
          <w:rFonts w:ascii="Verdana" w:hAnsi="Verdana" w:cs="Helvetica"/>
          <w:bCs/>
        </w:rPr>
        <w:t>Führerstandsmitfahrt</w:t>
      </w:r>
      <w:r w:rsidR="00B8428A">
        <w:rPr>
          <w:rFonts w:ascii="Verdana" w:hAnsi="Verdana" w:cs="Helvetica"/>
          <w:bCs/>
        </w:rPr>
        <w:t>. Rund um die Anlage sind zehn Funktionstaster</w:t>
      </w:r>
      <w:r w:rsidR="00DD76DE">
        <w:rPr>
          <w:rFonts w:ascii="Verdana" w:hAnsi="Verdana" w:cs="Helvetica"/>
          <w:bCs/>
        </w:rPr>
        <w:t xml:space="preserve"> </w:t>
      </w:r>
      <w:r w:rsidR="00B8428A">
        <w:rPr>
          <w:rFonts w:ascii="Verdana" w:hAnsi="Verdana" w:cs="Helvetica"/>
          <w:bCs/>
        </w:rPr>
        <w:t>eingebaut bei denen der interessierte Zuschauer selbst bestimmt Funktionen aktivieren kann.</w:t>
      </w:r>
    </w:p>
    <w:p w14:paraId="38859BBF" w14:textId="636921FA" w:rsidR="00B8428A" w:rsidRDefault="00B8428A" w:rsidP="3349D8B1">
      <w:pPr>
        <w:pStyle w:val="KeinLeerraum"/>
        <w:jc w:val="both"/>
        <w:rPr>
          <w:rFonts w:ascii="Verdana" w:hAnsi="Verdana" w:cs="Helvetica"/>
          <w:bCs/>
        </w:rPr>
      </w:pPr>
    </w:p>
    <w:p w14:paraId="534967A9" w14:textId="1B421CB8" w:rsidR="00B8428A" w:rsidRDefault="00B8428A" w:rsidP="3349D8B1">
      <w:pPr>
        <w:pStyle w:val="KeinLeerraum"/>
        <w:jc w:val="both"/>
        <w:rPr>
          <w:rFonts w:ascii="Verdana" w:hAnsi="Verdana" w:cs="Helvetica"/>
          <w:bCs/>
        </w:rPr>
      </w:pPr>
      <w:r w:rsidRPr="00C47D29">
        <w:rPr>
          <w:rFonts w:ascii="Verdana" w:hAnsi="Verdana" w:cs="Helvetica"/>
          <w:b/>
          <w:bCs/>
        </w:rPr>
        <w:t>Betreiber:</w:t>
      </w:r>
      <w:r>
        <w:rPr>
          <w:rFonts w:ascii="Verdana" w:hAnsi="Verdana" w:cs="Helvetica"/>
          <w:bCs/>
        </w:rPr>
        <w:t xml:space="preserve"> Modellbahn-Club Guben e.V., Herr Christoph Garcia Almendaris</w:t>
      </w:r>
      <w:r w:rsidR="00C47D29">
        <w:rPr>
          <w:rFonts w:ascii="Verdana" w:hAnsi="Verdana" w:cs="Helvetica"/>
          <w:bCs/>
        </w:rPr>
        <w:t>, 03172 Guben</w:t>
      </w:r>
    </w:p>
    <w:p w14:paraId="52548EDE" w14:textId="06FE8935" w:rsidR="00C47D29" w:rsidRDefault="00C47D29" w:rsidP="3349D8B1">
      <w:pPr>
        <w:pStyle w:val="KeinLeerraum"/>
        <w:jc w:val="both"/>
        <w:rPr>
          <w:rFonts w:ascii="Verdana" w:hAnsi="Verdana" w:cs="Helvetica"/>
          <w:bCs/>
        </w:rPr>
      </w:pPr>
      <w:r w:rsidRPr="00C47D29">
        <w:rPr>
          <w:rFonts w:ascii="Verdana" w:hAnsi="Verdana" w:cs="Helvetica"/>
          <w:b/>
          <w:bCs/>
        </w:rPr>
        <w:t>Anlagengröße:</w:t>
      </w:r>
      <w:r>
        <w:rPr>
          <w:rFonts w:ascii="Verdana" w:hAnsi="Verdana" w:cs="Helvetica"/>
          <w:bCs/>
        </w:rPr>
        <w:t xml:space="preserve"> 5 x 4 m</w:t>
      </w:r>
    </w:p>
    <w:p w14:paraId="44599AB2" w14:textId="37840B9F" w:rsidR="008101C4" w:rsidRDefault="00B8428A" w:rsidP="3349D8B1">
      <w:pPr>
        <w:pStyle w:val="KeinLeerraum"/>
        <w:jc w:val="both"/>
        <w:rPr>
          <w:rFonts w:ascii="Verdana" w:hAnsi="Verdana" w:cs="Helvetica"/>
          <w:b/>
          <w:bCs/>
        </w:rPr>
      </w:pPr>
      <w:r>
        <w:rPr>
          <w:rFonts w:ascii="Verdana" w:hAnsi="Verdana" w:cs="Helvetica"/>
          <w:bCs/>
        </w:rPr>
        <w:t xml:space="preserve">   </w:t>
      </w:r>
      <w:r w:rsidR="00073A4D">
        <w:rPr>
          <w:rFonts w:ascii="Verdana" w:hAnsi="Verdana" w:cs="Helvetica"/>
          <w:bCs/>
        </w:rPr>
        <w:t xml:space="preserve"> </w:t>
      </w:r>
    </w:p>
    <w:p w14:paraId="229C6DC0" w14:textId="09218EB7" w:rsidR="3349D8B1" w:rsidRDefault="3349D8B1" w:rsidP="3349D8B1">
      <w:pPr>
        <w:pStyle w:val="KeinLeerraum"/>
        <w:jc w:val="both"/>
        <w:rPr>
          <w:rFonts w:ascii="Verdana" w:hAnsi="Verdana" w:cs="Helvetica"/>
          <w:b/>
          <w:bCs/>
        </w:rPr>
      </w:pPr>
    </w:p>
    <w:p w14:paraId="15F4635A" w14:textId="77777777" w:rsidR="00417770" w:rsidRDefault="0A350067" w:rsidP="006B7D33">
      <w:pPr>
        <w:rPr>
          <w:rFonts w:ascii="Verdana" w:eastAsia="Verdana" w:hAnsi="Verdana" w:cs="Verdana"/>
          <w:sz w:val="22"/>
          <w:szCs w:val="22"/>
        </w:rPr>
      </w:pPr>
      <w:r w:rsidRPr="3349D8B1">
        <w:rPr>
          <w:rFonts w:ascii="Verdana" w:eastAsia="Verdana" w:hAnsi="Verdana" w:cs="Verdana"/>
          <w:b/>
          <w:bCs/>
          <w:sz w:val="22"/>
          <w:szCs w:val="22"/>
        </w:rPr>
        <w:t>Spur N:</w:t>
      </w:r>
      <w:r w:rsidRPr="3349D8B1">
        <w:rPr>
          <w:rFonts w:ascii="Verdana" w:eastAsia="Verdana" w:hAnsi="Verdana" w:cs="Verdana"/>
          <w:sz w:val="22"/>
          <w:szCs w:val="22"/>
        </w:rPr>
        <w:t xml:space="preserve"> </w:t>
      </w:r>
      <w:r w:rsidRPr="3349D8B1">
        <w:rPr>
          <w:rFonts w:ascii="Verdana" w:eastAsia="Verdana" w:hAnsi="Verdana" w:cs="Verdana"/>
          <w:b/>
          <w:bCs/>
          <w:sz w:val="22"/>
          <w:szCs w:val="22"/>
        </w:rPr>
        <w:t>Vielfältiger Bahnbetrieb</w:t>
      </w:r>
      <w:r w:rsidR="0E5E5C54">
        <w:br/>
      </w:r>
      <w:r w:rsidRPr="3349D8B1">
        <w:rPr>
          <w:rFonts w:ascii="Verdana" w:eastAsia="Verdana" w:hAnsi="Verdana" w:cs="Verdana"/>
          <w:b/>
          <w:bCs/>
          <w:sz w:val="22"/>
          <w:szCs w:val="22"/>
        </w:rPr>
        <w:t xml:space="preserve"> </w:t>
      </w:r>
      <w:r w:rsidR="0E5E5C54">
        <w:br/>
      </w:r>
      <w:r w:rsidRPr="006B7D33">
        <w:rPr>
          <w:rFonts w:ascii="Verdana" w:eastAsia="Verdana" w:hAnsi="Verdana" w:cs="Verdana"/>
          <w:sz w:val="22"/>
          <w:szCs w:val="22"/>
        </w:rPr>
        <w:t>D</w:t>
      </w:r>
      <w:r w:rsidRPr="3349D8B1">
        <w:rPr>
          <w:rFonts w:ascii="Verdana" w:eastAsia="Verdana" w:hAnsi="Verdana" w:cs="Verdana"/>
          <w:sz w:val="22"/>
          <w:szCs w:val="22"/>
        </w:rPr>
        <w:t xml:space="preserve">er N-Club International (NCI) organisiert den Aufbau von Anlagen aus Modulen seiner Mitglieder. Durch den standardisierten Modulübergang lassen sich immer </w:t>
      </w:r>
      <w:r w:rsidRPr="3349D8B1">
        <w:rPr>
          <w:rFonts w:ascii="Verdana" w:eastAsia="Verdana" w:hAnsi="Verdana" w:cs="Verdana"/>
          <w:sz w:val="22"/>
          <w:szCs w:val="22"/>
        </w:rPr>
        <w:lastRenderedPageBreak/>
        <w:t xml:space="preserve">neue Layouts darstellen. Im Mittelpunkt stehen dabei der Zugverkehr und die kleinen Details entlang des Schienenstrangs. </w:t>
      </w:r>
    </w:p>
    <w:p w14:paraId="5F05A544" w14:textId="77777777" w:rsidR="00417770" w:rsidRDefault="00417770" w:rsidP="006B7D33">
      <w:pPr>
        <w:rPr>
          <w:rFonts w:ascii="Verdana" w:eastAsia="Verdana" w:hAnsi="Verdana" w:cs="Verdana"/>
          <w:sz w:val="22"/>
          <w:szCs w:val="22"/>
        </w:rPr>
      </w:pPr>
    </w:p>
    <w:p w14:paraId="4069A797" w14:textId="77777777" w:rsidR="00417770" w:rsidRDefault="0A350067" w:rsidP="006B7D33">
      <w:pPr>
        <w:rPr>
          <w:rFonts w:ascii="Verdana" w:eastAsia="Verdana" w:hAnsi="Verdana" w:cs="Verdana"/>
          <w:sz w:val="22"/>
          <w:szCs w:val="22"/>
        </w:rPr>
      </w:pPr>
      <w:r w:rsidRPr="3349D8B1">
        <w:rPr>
          <w:rFonts w:ascii="Verdana" w:eastAsia="Verdana" w:hAnsi="Verdana" w:cs="Verdana"/>
          <w:sz w:val="22"/>
          <w:szCs w:val="22"/>
        </w:rPr>
        <w:t>Auf der Faszination MODELLBAHN 2020 werden eine analoge und eine digitale Anlage zu sehen sein. Für internationales Flair sorgen in der analoge</w:t>
      </w:r>
      <w:r w:rsidR="4EE9EF23" w:rsidRPr="3349D8B1">
        <w:rPr>
          <w:rFonts w:ascii="Verdana" w:eastAsia="Verdana" w:hAnsi="Verdana" w:cs="Verdana"/>
          <w:sz w:val="22"/>
          <w:szCs w:val="22"/>
        </w:rPr>
        <w:t>n</w:t>
      </w:r>
      <w:r w:rsidRPr="3349D8B1">
        <w:rPr>
          <w:rFonts w:ascii="Verdana" w:eastAsia="Verdana" w:hAnsi="Verdana" w:cs="Verdana"/>
          <w:sz w:val="22"/>
          <w:szCs w:val="22"/>
        </w:rPr>
        <w:t xml:space="preserve"> Anlage einmal mehr ein Mitglied des Modellbahnclub „spur-N-schweiz“ (sNs) mit schweizer Modulen sowie ein weiteres Clubmitglied aus England mit seinen Modulen zum deutschen THW (Technisches Hilfwerks).</w:t>
      </w:r>
    </w:p>
    <w:p w14:paraId="2AFFE770" w14:textId="77777777" w:rsidR="008F1045" w:rsidRDefault="0A350067" w:rsidP="006B7D33">
      <w:pPr>
        <w:rPr>
          <w:rFonts w:ascii="Verdana" w:eastAsia="Verdana" w:hAnsi="Verdana" w:cs="Verdana"/>
          <w:sz w:val="22"/>
          <w:szCs w:val="22"/>
        </w:rPr>
      </w:pPr>
      <w:r w:rsidRPr="3349D8B1">
        <w:rPr>
          <w:rFonts w:ascii="Verdana" w:eastAsia="Verdana" w:hAnsi="Verdana" w:cs="Verdana"/>
          <w:sz w:val="22"/>
          <w:szCs w:val="22"/>
        </w:rPr>
        <w:t xml:space="preserve"> </w:t>
      </w:r>
      <w:r w:rsidR="0E5E5C54">
        <w:br/>
      </w:r>
      <w:r w:rsidRPr="3349D8B1">
        <w:rPr>
          <w:rFonts w:ascii="Verdana" w:eastAsia="Verdana" w:hAnsi="Verdana" w:cs="Verdana"/>
          <w:sz w:val="22"/>
          <w:szCs w:val="22"/>
        </w:rPr>
        <w:t>Im Mittelpunkt der</w:t>
      </w:r>
      <w:r w:rsidR="0B3E53C7" w:rsidRPr="3349D8B1">
        <w:rPr>
          <w:rFonts w:ascii="Verdana" w:eastAsia="Verdana" w:hAnsi="Verdana" w:cs="Verdana"/>
          <w:sz w:val="22"/>
          <w:szCs w:val="22"/>
        </w:rPr>
        <w:t xml:space="preserve"> </w:t>
      </w:r>
      <w:r w:rsidRPr="3349D8B1">
        <w:rPr>
          <w:rFonts w:ascii="Verdana" w:eastAsia="Verdana" w:hAnsi="Verdana" w:cs="Verdana"/>
          <w:sz w:val="22"/>
          <w:szCs w:val="22"/>
        </w:rPr>
        <w:t>großen analogen Anlage stehen die zweigleisige Hauptstrecke und der Kopfbahnhof "St. Dominic", welcher über einen mehr als 7 m langen T-Abzweig Hauptstrecke angebunden ist. Auf einer Seite des Abzweigs schließt nach einer Kurve die Nachbildung der "Brücke von Remagen" an, gefolgt von einigen Modulen mit deutschen Motiven und dem bereits erwähnten Schweizer Abschnitt. Nach einem Abzweig zum Einsatzbahnhof folgen drei Module wovon zwei Module zum ersten Mal öffentlich zu sehen sein werden. Das dritte Modul ist die Nachbildung der "Ladenburger Brücke"</w:t>
      </w:r>
      <w:r w:rsidR="122B7835" w:rsidRPr="3349D8B1">
        <w:rPr>
          <w:rFonts w:ascii="Verdana" w:eastAsia="Verdana" w:hAnsi="Verdana" w:cs="Verdana"/>
          <w:sz w:val="22"/>
          <w:szCs w:val="22"/>
        </w:rPr>
        <w:t>.</w:t>
      </w:r>
    </w:p>
    <w:p w14:paraId="31616FD9" w14:textId="77777777" w:rsidR="008F1045" w:rsidRDefault="008F1045" w:rsidP="006B7D33">
      <w:pPr>
        <w:rPr>
          <w:rFonts w:ascii="Verdana" w:eastAsia="Verdana" w:hAnsi="Verdana" w:cs="Verdana"/>
          <w:sz w:val="22"/>
          <w:szCs w:val="22"/>
        </w:rPr>
      </w:pPr>
    </w:p>
    <w:p w14:paraId="1A2D5ED5" w14:textId="314007DD" w:rsidR="0E5E5C54" w:rsidRDefault="0A350067" w:rsidP="008F1045">
      <w:pPr>
        <w:rPr>
          <w:rFonts w:ascii="Verdana" w:hAnsi="Verdana" w:cs="Helvetica"/>
          <w:b/>
          <w:bCs/>
        </w:rPr>
      </w:pPr>
      <w:r w:rsidRPr="3349D8B1">
        <w:rPr>
          <w:rFonts w:ascii="Verdana" w:eastAsia="Verdana" w:hAnsi="Verdana" w:cs="Verdana"/>
          <w:sz w:val="22"/>
          <w:szCs w:val="22"/>
        </w:rPr>
        <w:t>Die digitale Anlage greift das klassische Thema "Zweigleisige Hauptstrecke mit (eingleisiger) Nebenstrecke" auf. Die Anlage wird über Handregler in einer Art "Blockstellenbetrieb" gesteuert. Die Strecke bietet auf einer Fläche von etwa 10 x 9 m vier verschiedene Bahnhöfe - einen Kopfbahnhof, einen Trennungsbahnhof, einen eingleisigen Durchgangsbahnhof und einen zweigleisigen Durchgangsbahnhof. Der Kopfbahnhof "Buchhorn Hbf" sowie die daran anschließende Strecke wurden ebenfalls noch nie vom N-Club gezeigt. Abwechslungsreicher Betrieb ist dabei auch ohne Einsatzbahnhof durch die Abzweige und den eingleisigen Abschnitt gegeben. Viele Details auf den Modulen (z.B. auch eine Knopfdrücker-Aktion) laden außerdem zum genauen Hinsehen ein.</w:t>
      </w:r>
      <w:r w:rsidR="6CB76DDE" w:rsidRPr="3349D8B1">
        <w:rPr>
          <w:rFonts w:ascii="Verdana" w:hAnsi="Verdana" w:cs="Helvetica"/>
          <w:b/>
          <w:bCs/>
        </w:rPr>
        <w:t xml:space="preserve"> </w:t>
      </w:r>
    </w:p>
    <w:p w14:paraId="47C1E2E2" w14:textId="57FE6BA8" w:rsidR="6E4CCC23" w:rsidRDefault="6E4CCC23" w:rsidP="6E4CCC23">
      <w:pPr>
        <w:pStyle w:val="KeinLeerraum"/>
        <w:jc w:val="both"/>
        <w:rPr>
          <w:rFonts w:ascii="Verdana" w:hAnsi="Verdana" w:cs="Helvetica"/>
        </w:rPr>
      </w:pPr>
    </w:p>
    <w:p w14:paraId="746B4F24" w14:textId="4B35BE03" w:rsidR="6E4CCC23" w:rsidRDefault="37206EC3" w:rsidP="6E4CCC23">
      <w:pPr>
        <w:pStyle w:val="KeinLeerraum"/>
        <w:jc w:val="both"/>
        <w:rPr>
          <w:rFonts w:ascii="Verdana" w:hAnsi="Verdana" w:cs="Helvetica"/>
        </w:rPr>
      </w:pPr>
      <w:r w:rsidRPr="3349D8B1">
        <w:rPr>
          <w:rFonts w:ascii="Verdana" w:hAnsi="Verdana" w:cs="Helvetica"/>
          <w:b/>
          <w:bCs/>
        </w:rPr>
        <w:t>Betreiber:</w:t>
      </w:r>
      <w:r w:rsidRPr="3349D8B1">
        <w:rPr>
          <w:rFonts w:ascii="Verdana" w:hAnsi="Verdana" w:cs="Helvetica"/>
        </w:rPr>
        <w:t xml:space="preserve"> N-Club International</w:t>
      </w:r>
      <w:r w:rsidR="28612C01" w:rsidRPr="3349D8B1">
        <w:rPr>
          <w:rFonts w:ascii="Verdana" w:hAnsi="Verdana" w:cs="Helvetica"/>
        </w:rPr>
        <w:t xml:space="preserve"> </w:t>
      </w:r>
      <w:r w:rsidRPr="3349D8B1">
        <w:rPr>
          <w:rFonts w:ascii="Verdana" w:hAnsi="Verdana" w:cs="Helvetica"/>
        </w:rPr>
        <w:t>e.</w:t>
      </w:r>
      <w:r w:rsidR="533D5B11" w:rsidRPr="3349D8B1">
        <w:rPr>
          <w:rFonts w:ascii="Verdana" w:hAnsi="Verdana" w:cs="Helvetica"/>
        </w:rPr>
        <w:t>V</w:t>
      </w:r>
      <w:r w:rsidRPr="3349D8B1">
        <w:rPr>
          <w:rFonts w:ascii="Verdana" w:hAnsi="Verdana" w:cs="Helvetica"/>
        </w:rPr>
        <w:t>., Herr Frank Mikenas, 70599 Stuttga</w:t>
      </w:r>
      <w:r w:rsidR="43E8F401" w:rsidRPr="3349D8B1">
        <w:rPr>
          <w:rFonts w:ascii="Verdana" w:hAnsi="Verdana" w:cs="Helvetica"/>
        </w:rPr>
        <w:t>rt</w:t>
      </w:r>
    </w:p>
    <w:p w14:paraId="5A50004B" w14:textId="645923EA" w:rsidR="43E8F401" w:rsidRDefault="43E8F401" w:rsidP="3349D8B1">
      <w:pPr>
        <w:pStyle w:val="KeinLeerraum"/>
        <w:jc w:val="both"/>
        <w:rPr>
          <w:rFonts w:ascii="Verdana" w:hAnsi="Verdana" w:cs="Helvetica"/>
        </w:rPr>
      </w:pPr>
      <w:r w:rsidRPr="3349D8B1">
        <w:rPr>
          <w:rFonts w:ascii="Verdana" w:hAnsi="Verdana" w:cs="Helvetica"/>
          <w:b/>
          <w:bCs/>
        </w:rPr>
        <w:t>Anlagengröße:</w:t>
      </w:r>
      <w:r w:rsidRPr="3349D8B1">
        <w:rPr>
          <w:rFonts w:ascii="Verdana" w:hAnsi="Verdana" w:cs="Helvetica"/>
        </w:rPr>
        <w:t xml:space="preserve"> 22 x 9 m</w:t>
      </w:r>
    </w:p>
    <w:p w14:paraId="2E9A3C3F" w14:textId="77777777" w:rsidR="00247524" w:rsidRDefault="00247524" w:rsidP="6E4CCC23">
      <w:pPr>
        <w:pStyle w:val="KeinLeerraum"/>
        <w:rPr>
          <w:rFonts w:ascii="Verdana" w:hAnsi="Verdana"/>
          <w:b/>
          <w:bCs/>
        </w:rPr>
      </w:pPr>
    </w:p>
    <w:p w14:paraId="6C52923F" w14:textId="77777777" w:rsidR="006D71F5" w:rsidRDefault="006D71F5" w:rsidP="6E4CCC23">
      <w:pPr>
        <w:pStyle w:val="KeinLeerraum"/>
        <w:rPr>
          <w:rFonts w:ascii="Verdana" w:hAnsi="Verdana"/>
          <w:b/>
          <w:bCs/>
        </w:rPr>
      </w:pPr>
    </w:p>
    <w:p w14:paraId="286842B3" w14:textId="33AEEB20" w:rsidR="7E295333" w:rsidRDefault="7E295333" w:rsidP="6E4CCC23">
      <w:pPr>
        <w:pStyle w:val="KeinLeerraum"/>
        <w:rPr>
          <w:rFonts w:ascii="Verdana" w:hAnsi="Verdana"/>
        </w:rPr>
      </w:pPr>
      <w:r w:rsidRPr="6E4CCC23">
        <w:rPr>
          <w:rFonts w:ascii="Verdana" w:hAnsi="Verdana"/>
          <w:b/>
          <w:bCs/>
        </w:rPr>
        <w:t>Spur N:</w:t>
      </w:r>
      <w:r w:rsidR="15E80BE0" w:rsidRPr="6E4CCC23">
        <w:rPr>
          <w:rFonts w:ascii="Verdana" w:hAnsi="Verdana"/>
          <w:b/>
          <w:bCs/>
        </w:rPr>
        <w:t xml:space="preserve"> </w:t>
      </w:r>
      <w:r w:rsidR="000609A2">
        <w:rPr>
          <w:rFonts w:ascii="Verdana" w:hAnsi="Verdana"/>
          <w:b/>
          <w:bCs/>
        </w:rPr>
        <w:t>Energie &amp; Bahn</w:t>
      </w:r>
    </w:p>
    <w:p w14:paraId="750750E9" w14:textId="587F0284" w:rsidR="6E4CCC23" w:rsidRDefault="6E4CCC23" w:rsidP="6E4CCC23">
      <w:pPr>
        <w:pStyle w:val="KeinLeerraum"/>
        <w:rPr>
          <w:rFonts w:ascii="Verdana" w:hAnsi="Verdana"/>
          <w:b/>
          <w:bCs/>
        </w:rPr>
      </w:pPr>
    </w:p>
    <w:p w14:paraId="3091E0FC" w14:textId="77777777" w:rsidR="000609A2" w:rsidRDefault="000609A2" w:rsidP="6E4CCC23">
      <w:pPr>
        <w:pStyle w:val="KeinLeerraum"/>
        <w:rPr>
          <w:rFonts w:ascii="Verdana" w:hAnsi="Verdana"/>
        </w:rPr>
      </w:pPr>
      <w:r>
        <w:rPr>
          <w:rFonts w:ascii="Verdana" w:hAnsi="Verdana"/>
        </w:rPr>
        <w:t xml:space="preserve">Die neue 2-gleisige Hauptstrecke mit mehr als 100 m Gleis, 40 Weichen und 40 Blöcken erstreckt sich über mehrere Ebenen mit Verzweigungen und ca. 20 Zügen bis 2 m Länge im Blocksystem! Die Modellbahn-Anlage hat einen Hintergrund als Spiegel. Dadurch erscheint die Anlage doppelt so tief! </w:t>
      </w:r>
    </w:p>
    <w:p w14:paraId="1B905E44" w14:textId="6ACE5F4D" w:rsidR="000609A2" w:rsidRDefault="000609A2" w:rsidP="6E4CCC23">
      <w:pPr>
        <w:pStyle w:val="KeinLeerraum"/>
        <w:rPr>
          <w:rFonts w:ascii="Verdana" w:hAnsi="Verdana"/>
        </w:rPr>
      </w:pPr>
      <w:r>
        <w:rPr>
          <w:rFonts w:ascii="Verdana" w:hAnsi="Verdana"/>
        </w:rPr>
        <w:t>Die Modellbahn-Anlage hat einen 50 m Schatten</w:t>
      </w:r>
      <w:r w:rsidR="006B1A2D">
        <w:rPr>
          <w:rFonts w:ascii="Verdana" w:hAnsi="Verdana"/>
        </w:rPr>
        <w:t>bahnhof, mehrere Tunnel, große Brücken, S-Bahnhöfe, eine befahrbare 4-Gleis-Eisenbahnfähre, eine Hafenanlage mit Parkhaus, Kanal mit Binnenschiffen, einen Staudamm, ein Dampfmaschinenmuseum, eine Ölraffinerie, ein Kraftwerk, eine Umspannanlage, mehrere Getreidesilos, ein Unterwerk, ein Eisenbahnmuseum, ein Transformatorenwerk sowie eine alte Gaskokerei!</w:t>
      </w:r>
    </w:p>
    <w:p w14:paraId="0A2AFB7F" w14:textId="31464D41" w:rsidR="006B1A2D" w:rsidRPr="000609A2" w:rsidRDefault="006B1A2D" w:rsidP="6E4CCC23">
      <w:pPr>
        <w:pStyle w:val="KeinLeerraum"/>
        <w:rPr>
          <w:rFonts w:ascii="Verdana" w:hAnsi="Verdana"/>
        </w:rPr>
      </w:pPr>
      <w:r>
        <w:rPr>
          <w:rFonts w:ascii="Verdana" w:hAnsi="Verdana"/>
        </w:rPr>
        <w:t xml:space="preserve">Außerdem sind alle Gebäude verändert und mit LED-Lichtanlagen ausgestattet. Die sehr abwechslungsreiche Modellbahn-Anlage wird sie in ihren Bann ziehen! </w:t>
      </w:r>
    </w:p>
    <w:p w14:paraId="68FCEF2B" w14:textId="77777777" w:rsidR="6E4CCC23" w:rsidRDefault="6E4CCC23" w:rsidP="6E4CCC23">
      <w:pPr>
        <w:pStyle w:val="KeinLeerraum"/>
        <w:rPr>
          <w:rFonts w:ascii="Verdana" w:hAnsi="Verdana"/>
        </w:rPr>
      </w:pPr>
    </w:p>
    <w:p w14:paraId="42D3A16C" w14:textId="6321A518" w:rsidR="7E295333" w:rsidRDefault="7E295333" w:rsidP="6E4CCC23">
      <w:pPr>
        <w:pStyle w:val="KeinLeerraum"/>
        <w:rPr>
          <w:rFonts w:ascii="Verdana" w:hAnsi="Verdana"/>
        </w:rPr>
      </w:pPr>
      <w:r w:rsidRPr="25ECFD03">
        <w:rPr>
          <w:rFonts w:ascii="Verdana" w:hAnsi="Verdana"/>
          <w:b/>
          <w:bCs/>
        </w:rPr>
        <w:t>Betreiber:</w:t>
      </w:r>
      <w:r w:rsidRPr="25ECFD03">
        <w:rPr>
          <w:rFonts w:ascii="Verdana" w:hAnsi="Verdana"/>
        </w:rPr>
        <w:t xml:space="preserve"> </w:t>
      </w:r>
      <w:r w:rsidR="000609A2">
        <w:rPr>
          <w:rFonts w:ascii="Verdana" w:hAnsi="Verdana"/>
        </w:rPr>
        <w:t>MAK Modellbahn AG Kaarst, Herr Franz Lange, D-41564 Kaarst</w:t>
      </w:r>
      <w:r>
        <w:br/>
      </w:r>
      <w:r w:rsidRPr="25ECFD03">
        <w:rPr>
          <w:rFonts w:ascii="Verdana" w:hAnsi="Verdana"/>
          <w:b/>
          <w:bCs/>
        </w:rPr>
        <w:t>Anlagengröße:</w:t>
      </w:r>
      <w:r w:rsidRPr="25ECFD03">
        <w:rPr>
          <w:rFonts w:ascii="Verdana" w:hAnsi="Verdana"/>
        </w:rPr>
        <w:t xml:space="preserve"> </w:t>
      </w:r>
      <w:r w:rsidR="000609A2">
        <w:rPr>
          <w:rFonts w:ascii="Verdana" w:hAnsi="Verdana"/>
        </w:rPr>
        <w:t>9 x 6 m</w:t>
      </w:r>
    </w:p>
    <w:p w14:paraId="6DBE9F10" w14:textId="4AEEE249" w:rsidR="25ECFD03" w:rsidRDefault="25ECFD03" w:rsidP="25ECFD03">
      <w:pPr>
        <w:pStyle w:val="KeinLeerraum"/>
        <w:rPr>
          <w:rFonts w:ascii="Verdana" w:hAnsi="Verdana"/>
        </w:rPr>
      </w:pPr>
    </w:p>
    <w:p w14:paraId="1FF4A6C1" w14:textId="106AAAAD" w:rsidR="25ECFD03" w:rsidRDefault="25ECFD03" w:rsidP="25ECFD03">
      <w:pPr>
        <w:pStyle w:val="KeinLeerraum"/>
        <w:rPr>
          <w:rFonts w:ascii="Verdana" w:hAnsi="Verdana"/>
        </w:rPr>
      </w:pPr>
    </w:p>
    <w:p w14:paraId="6325C602" w14:textId="77777777" w:rsidR="004D0696" w:rsidRDefault="004D0696" w:rsidP="25ECFD03">
      <w:pPr>
        <w:pStyle w:val="KeinLeerraum"/>
        <w:jc w:val="both"/>
        <w:rPr>
          <w:rFonts w:ascii="Verdana" w:hAnsi="Verdana" w:cs="Helvetica"/>
          <w:b/>
          <w:bCs/>
        </w:rPr>
      </w:pPr>
    </w:p>
    <w:p w14:paraId="4288373C" w14:textId="7F3303CD" w:rsidR="666CED59" w:rsidRPr="00A172F5" w:rsidRDefault="666CED59" w:rsidP="25ECFD03">
      <w:pPr>
        <w:pStyle w:val="KeinLeerraum"/>
        <w:jc w:val="both"/>
        <w:rPr>
          <w:rFonts w:ascii="Verdana" w:hAnsi="Verdana" w:cs="Helvetica"/>
          <w:b/>
          <w:bCs/>
        </w:rPr>
      </w:pPr>
      <w:r w:rsidRPr="00A172F5">
        <w:rPr>
          <w:rFonts w:ascii="Verdana" w:hAnsi="Verdana" w:cs="Helvetica"/>
          <w:b/>
          <w:bCs/>
        </w:rPr>
        <w:t xml:space="preserve">Spur Z: </w:t>
      </w:r>
      <w:r w:rsidR="00172C4C">
        <w:rPr>
          <w:rFonts w:ascii="Verdana" w:hAnsi="Verdana" w:cs="Helvetica"/>
          <w:b/>
          <w:bCs/>
        </w:rPr>
        <w:t>K</w:t>
      </w:r>
      <w:r w:rsidRPr="00A172F5">
        <w:rPr>
          <w:rFonts w:ascii="Verdana" w:hAnsi="Verdana" w:cs="Helvetica"/>
          <w:b/>
          <w:bCs/>
        </w:rPr>
        <w:t xml:space="preserve">leine Eisenbahn ganz groß </w:t>
      </w:r>
    </w:p>
    <w:p w14:paraId="5A4F374D" w14:textId="77777777" w:rsidR="25ECFD03" w:rsidRPr="00A172F5" w:rsidRDefault="25ECFD03" w:rsidP="25ECFD03">
      <w:pPr>
        <w:pStyle w:val="KeinLeerraum"/>
        <w:jc w:val="both"/>
        <w:rPr>
          <w:rFonts w:ascii="Verdana" w:hAnsi="Verdana" w:cs="Helvetica"/>
          <w:b/>
          <w:bCs/>
        </w:rPr>
      </w:pPr>
    </w:p>
    <w:p w14:paraId="198A6260" w14:textId="4BB06047" w:rsidR="666CED59" w:rsidRDefault="666CED59" w:rsidP="25ECFD03">
      <w:pPr>
        <w:rPr>
          <w:rFonts w:ascii="Verdana" w:eastAsia="Calibri" w:hAnsi="Verdana" w:cs="Helvetica"/>
          <w:sz w:val="22"/>
          <w:szCs w:val="22"/>
          <w:lang w:eastAsia="en-US"/>
        </w:rPr>
      </w:pPr>
      <w:r w:rsidRPr="00A172F5">
        <w:rPr>
          <w:rFonts w:ascii="Verdana" w:eastAsia="Calibri" w:hAnsi="Verdana" w:cs="Helvetica"/>
          <w:sz w:val="22"/>
          <w:szCs w:val="22"/>
          <w:lang w:eastAsia="en-US"/>
        </w:rPr>
        <w:t>Während der Faszination Modellbahn Mannheim 2020 präsentieren die Z-Freunde International gleich mehrere sehenswerte Modulanlagen</w:t>
      </w:r>
      <w:r w:rsidR="00A172F5">
        <w:rPr>
          <w:rFonts w:ascii="Verdana" w:eastAsia="Calibri" w:hAnsi="Verdana" w:cs="Helvetica"/>
          <w:sz w:val="22"/>
          <w:szCs w:val="22"/>
          <w:lang w:eastAsia="en-US"/>
        </w:rPr>
        <w:t>. Hier ein kleiner Ausschnitt</w:t>
      </w:r>
      <w:r w:rsidRPr="00A172F5">
        <w:rPr>
          <w:rFonts w:ascii="Verdana" w:eastAsia="Calibri" w:hAnsi="Verdana" w:cs="Helvetica"/>
          <w:sz w:val="22"/>
          <w:szCs w:val="22"/>
          <w:lang w:eastAsia="en-US"/>
        </w:rPr>
        <w:t>:</w:t>
      </w:r>
    </w:p>
    <w:p w14:paraId="486A650D" w14:textId="34B374B9" w:rsidR="005955F3" w:rsidRDefault="005955F3" w:rsidP="25ECFD03">
      <w:pPr>
        <w:rPr>
          <w:rFonts w:ascii="Verdana" w:eastAsia="Calibri" w:hAnsi="Verdana" w:cs="Helvetica"/>
          <w:sz w:val="22"/>
          <w:szCs w:val="22"/>
          <w:lang w:eastAsia="en-US"/>
        </w:rPr>
      </w:pPr>
    </w:p>
    <w:p w14:paraId="4F2F354B" w14:textId="71CAF433" w:rsidR="005955F3" w:rsidRPr="006258FE" w:rsidRDefault="00A45E3D" w:rsidP="005955F3">
      <w:pPr>
        <w:rPr>
          <w:rFonts w:ascii="Verdana" w:hAnsi="Verdana" w:cs="Arial"/>
          <w:b/>
          <w:bCs/>
          <w:sz w:val="22"/>
          <w:szCs w:val="22"/>
        </w:rPr>
      </w:pPr>
      <w:r w:rsidRPr="006258FE">
        <w:rPr>
          <w:rFonts w:ascii="Verdana" w:hAnsi="Verdana" w:cs="Arial"/>
          <w:b/>
          <w:bCs/>
          <w:sz w:val="22"/>
          <w:szCs w:val="22"/>
        </w:rPr>
        <w:t xml:space="preserve">Der </w:t>
      </w:r>
      <w:r w:rsidR="005955F3" w:rsidRPr="006258FE">
        <w:rPr>
          <w:rFonts w:ascii="Verdana" w:hAnsi="Verdana" w:cs="Arial"/>
          <w:b/>
          <w:bCs/>
          <w:sz w:val="22"/>
          <w:szCs w:val="22"/>
        </w:rPr>
        <w:t xml:space="preserve">Hochseehafen </w:t>
      </w:r>
    </w:p>
    <w:p w14:paraId="504A377C" w14:textId="106389E1" w:rsidR="005955F3" w:rsidRPr="005955F3" w:rsidRDefault="005955F3" w:rsidP="005955F3">
      <w:pPr>
        <w:rPr>
          <w:rFonts w:ascii="Verdana" w:hAnsi="Verdana" w:cs="Arial"/>
          <w:sz w:val="22"/>
          <w:szCs w:val="22"/>
        </w:rPr>
      </w:pPr>
      <w:r w:rsidRPr="005955F3">
        <w:rPr>
          <w:rFonts w:ascii="Verdana" w:hAnsi="Verdana" w:cs="Arial"/>
          <w:sz w:val="22"/>
          <w:szCs w:val="22"/>
        </w:rPr>
        <w:t>Das Z-Diorama „Hochseehafen“ wurde mit der Idee</w:t>
      </w:r>
      <w:r w:rsidR="006258FE">
        <w:rPr>
          <w:rFonts w:ascii="Verdana" w:hAnsi="Verdana" w:cs="Arial"/>
          <w:sz w:val="22"/>
          <w:szCs w:val="22"/>
        </w:rPr>
        <w:t>,</w:t>
      </w:r>
      <w:r w:rsidRPr="005955F3">
        <w:rPr>
          <w:rFonts w:ascii="Verdana" w:hAnsi="Verdana" w:cs="Arial"/>
          <w:sz w:val="22"/>
          <w:szCs w:val="22"/>
        </w:rPr>
        <w:t xml:space="preserve"> verschiedene Papiermodelle mit einer Spur-Z-Modellbahn zu kombinieren, </w:t>
      </w:r>
      <w:r w:rsidR="006258FE">
        <w:rPr>
          <w:rFonts w:ascii="Verdana" w:hAnsi="Verdana" w:cs="Arial"/>
          <w:sz w:val="22"/>
          <w:szCs w:val="22"/>
        </w:rPr>
        <w:t>geboren. A</w:t>
      </w:r>
      <w:r w:rsidRPr="005955F3">
        <w:rPr>
          <w:rFonts w:ascii="Verdana" w:hAnsi="Verdana" w:cs="Arial"/>
          <w:sz w:val="22"/>
          <w:szCs w:val="22"/>
        </w:rPr>
        <w:t>uch wenn die Maßstäbe nicht genau zueinander passen. Das Motiv ist frei gestaltet, durch die hochliegende S-Bahnstrecke erinnert es an den Hamburger Hafen. Das Diorama besticht durch den sehr realistischen Modellbau und großen Detailreichtum.</w:t>
      </w:r>
    </w:p>
    <w:p w14:paraId="6E422722" w14:textId="77777777" w:rsidR="25ECFD03" w:rsidRDefault="25ECFD03" w:rsidP="25ECFD03">
      <w:pPr>
        <w:rPr>
          <w:rFonts w:ascii="Verdana" w:hAnsi="Verdana" w:cs="Arial"/>
          <w:sz w:val="22"/>
          <w:szCs w:val="22"/>
          <w:highlight w:val="yellow"/>
        </w:rPr>
      </w:pPr>
    </w:p>
    <w:p w14:paraId="57220889" w14:textId="6EB27013" w:rsidR="666CED59" w:rsidRPr="00A87E16" w:rsidRDefault="666CED59" w:rsidP="25ECFD03">
      <w:pPr>
        <w:jc w:val="both"/>
        <w:rPr>
          <w:rFonts w:ascii="Verdana" w:hAnsi="Verdana"/>
          <w:b/>
          <w:bCs/>
          <w:sz w:val="22"/>
          <w:szCs w:val="22"/>
        </w:rPr>
      </w:pPr>
      <w:r w:rsidRPr="00A87E16">
        <w:rPr>
          <w:rFonts w:ascii="Verdana" w:hAnsi="Verdana"/>
          <w:b/>
          <w:bCs/>
          <w:sz w:val="22"/>
          <w:szCs w:val="22"/>
        </w:rPr>
        <w:t>Traumschleifenmodulanlage</w:t>
      </w:r>
    </w:p>
    <w:p w14:paraId="216FD217" w14:textId="2CFC9514" w:rsidR="666CED59" w:rsidRDefault="666CED59" w:rsidP="25ECFD03">
      <w:pPr>
        <w:jc w:val="both"/>
        <w:rPr>
          <w:rFonts w:ascii="Verdana" w:hAnsi="Verdana"/>
          <w:sz w:val="22"/>
          <w:szCs w:val="22"/>
        </w:rPr>
      </w:pPr>
      <w:r w:rsidRPr="00A87E16">
        <w:rPr>
          <w:rFonts w:ascii="Verdana" w:hAnsi="Verdana"/>
          <w:sz w:val="22"/>
          <w:szCs w:val="22"/>
        </w:rPr>
        <w:t>Das neue Modulanlagenprojekt zeigt einen Teil der Nahestrecke zwischen Heimbach/Nahe und Kornweiler. Dieser Abschnitt der Bahnstrecke Saarbrücken – Mainz führt durch das an dieser Stelle besonders idyllische und sehenswerte Nahetal. Die Anlage ist als Herbstlandschaft mit seinen schönen Farben gestaltet. Der Bahnhof Heimbach und die dazu gehörigen Gebäuden stehen um Mittelpunkt der Anlage. Die nach Vorbild gestalteten fünf Brücken sind ein besonderer Blickfang auf den Modulen. Der Bahnhof Kornweiler und die Bruchwiesenmühle mit dem drehenden Wasserrad wurden nach Originalplänen nachgebaut. Ein besonderes Highlight ist der Bahnhof, der sich über die drei Module erstreckt. Der Zugverkehr erfolgt digital und Computer.</w:t>
      </w:r>
    </w:p>
    <w:p w14:paraId="70EFDD54" w14:textId="3D0AE124" w:rsidR="00B630A0" w:rsidRDefault="00B630A0" w:rsidP="25ECFD03">
      <w:pPr>
        <w:jc w:val="both"/>
        <w:rPr>
          <w:rFonts w:ascii="Verdana" w:hAnsi="Verdana"/>
          <w:sz w:val="22"/>
          <w:szCs w:val="22"/>
        </w:rPr>
      </w:pPr>
    </w:p>
    <w:p w14:paraId="06405603" w14:textId="77777777" w:rsidR="001149CE" w:rsidRPr="004B46E0" w:rsidRDefault="001149CE" w:rsidP="001149CE">
      <w:pPr>
        <w:rPr>
          <w:rFonts w:ascii="Verdana" w:hAnsi="Verdana" w:cs="Arial"/>
          <w:b/>
          <w:bCs/>
          <w:sz w:val="22"/>
          <w:szCs w:val="22"/>
        </w:rPr>
      </w:pPr>
      <w:r w:rsidRPr="004B46E0">
        <w:rPr>
          <w:rFonts w:ascii="Verdana" w:hAnsi="Verdana" w:cs="Arial"/>
          <w:b/>
          <w:bCs/>
          <w:sz w:val="22"/>
          <w:szCs w:val="22"/>
        </w:rPr>
        <w:t>Wilder Westen in Spur Z</w:t>
      </w:r>
    </w:p>
    <w:p w14:paraId="059AD620" w14:textId="630026F9" w:rsidR="001149CE" w:rsidRPr="004B46E0" w:rsidRDefault="001149CE" w:rsidP="001149CE">
      <w:pPr>
        <w:rPr>
          <w:rFonts w:ascii="Verdana" w:hAnsi="Verdana" w:cs="Arial"/>
          <w:sz w:val="22"/>
          <w:szCs w:val="22"/>
        </w:rPr>
      </w:pPr>
      <w:r w:rsidRPr="004B46E0">
        <w:rPr>
          <w:rFonts w:ascii="Verdana" w:hAnsi="Verdana" w:cs="Arial"/>
          <w:sz w:val="22"/>
          <w:szCs w:val="22"/>
        </w:rPr>
        <w:t xml:space="preserve">Mit einem Motiv aus dem fernen wilden Westen </w:t>
      </w:r>
      <w:r w:rsidR="004B46E0">
        <w:rPr>
          <w:rFonts w:ascii="Verdana" w:hAnsi="Verdana" w:cs="Arial"/>
          <w:sz w:val="22"/>
          <w:szCs w:val="22"/>
        </w:rPr>
        <w:t xml:space="preserve">wird eine Modulanlage </w:t>
      </w:r>
      <w:r w:rsidRPr="004B46E0">
        <w:rPr>
          <w:rFonts w:ascii="Verdana" w:hAnsi="Verdana" w:cs="Arial"/>
          <w:sz w:val="22"/>
          <w:szCs w:val="22"/>
        </w:rPr>
        <w:t>von Michael Bernhard</w:t>
      </w:r>
      <w:r w:rsidR="004B46E0">
        <w:rPr>
          <w:rFonts w:ascii="Verdana" w:hAnsi="Verdana" w:cs="Arial"/>
          <w:sz w:val="22"/>
          <w:szCs w:val="22"/>
        </w:rPr>
        <w:t xml:space="preserve"> präsentiert. </w:t>
      </w:r>
      <w:r w:rsidRPr="004B46E0">
        <w:rPr>
          <w:rFonts w:ascii="Verdana" w:hAnsi="Verdana" w:cs="Arial"/>
          <w:sz w:val="22"/>
          <w:szCs w:val="22"/>
        </w:rPr>
        <w:t>Ein Aufbau und Ansehen welcher die Vorteile der kleinen Z Eisenbahn visualisiert und den hohen Spiel- und Bauwert demonstriert.</w:t>
      </w:r>
    </w:p>
    <w:p w14:paraId="4FB24916" w14:textId="77777777" w:rsidR="25ECFD03" w:rsidRDefault="25ECFD03" w:rsidP="25ECFD03">
      <w:pPr>
        <w:pStyle w:val="KeinLeerraum"/>
        <w:jc w:val="both"/>
        <w:rPr>
          <w:rFonts w:ascii="Verdana" w:hAnsi="Verdana" w:cs="Helvetica"/>
          <w:b/>
          <w:bCs/>
          <w:highlight w:val="yellow"/>
        </w:rPr>
      </w:pPr>
    </w:p>
    <w:p w14:paraId="04575AEB" w14:textId="77777777" w:rsidR="666CED59" w:rsidRPr="00E949A5"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Betreiber:</w:t>
      </w:r>
      <w:r w:rsidRPr="00E949A5">
        <w:rPr>
          <w:rFonts w:ascii="Verdana" w:eastAsia="Calibri" w:hAnsi="Verdana" w:cs="Helvetica"/>
          <w:sz w:val="22"/>
          <w:szCs w:val="22"/>
          <w:lang w:eastAsia="en-US"/>
        </w:rPr>
        <w:t xml:space="preserve"> Z-Freunde International, Herr Sylvester Schmidt, D-56856 Zell</w:t>
      </w:r>
    </w:p>
    <w:p w14:paraId="0BE87845" w14:textId="7CA27638" w:rsidR="666CED59"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 xml:space="preserve">Anlagengröße: </w:t>
      </w:r>
      <w:r w:rsidRPr="00E949A5">
        <w:rPr>
          <w:rFonts w:ascii="Verdana" w:eastAsia="Calibri" w:hAnsi="Verdana" w:cs="Helvetica"/>
          <w:sz w:val="22"/>
          <w:szCs w:val="22"/>
          <w:lang w:eastAsia="en-US"/>
        </w:rPr>
        <w:t>1</w:t>
      </w:r>
      <w:r w:rsidR="00421C3A">
        <w:rPr>
          <w:rFonts w:ascii="Verdana" w:eastAsia="Calibri" w:hAnsi="Verdana" w:cs="Helvetica"/>
          <w:sz w:val="22"/>
          <w:szCs w:val="22"/>
          <w:lang w:eastAsia="en-US"/>
        </w:rPr>
        <w:t>2</w:t>
      </w:r>
      <w:r w:rsidRPr="00E949A5">
        <w:rPr>
          <w:rFonts w:ascii="Verdana" w:eastAsia="Calibri" w:hAnsi="Verdana" w:cs="Helvetica"/>
          <w:sz w:val="22"/>
          <w:szCs w:val="22"/>
          <w:lang w:eastAsia="en-US"/>
        </w:rPr>
        <w:t xml:space="preserve"> x </w:t>
      </w:r>
      <w:r w:rsidR="00421C3A">
        <w:rPr>
          <w:rFonts w:ascii="Verdana" w:eastAsia="Calibri" w:hAnsi="Verdana" w:cs="Helvetica"/>
          <w:sz w:val="22"/>
          <w:szCs w:val="22"/>
          <w:lang w:eastAsia="en-US"/>
        </w:rPr>
        <w:t>6</w:t>
      </w:r>
      <w:r w:rsidRPr="00E949A5">
        <w:rPr>
          <w:rFonts w:ascii="Verdana" w:eastAsia="Calibri" w:hAnsi="Verdana" w:cs="Helvetica"/>
          <w:sz w:val="22"/>
          <w:szCs w:val="22"/>
          <w:lang w:eastAsia="en-US"/>
        </w:rPr>
        <w:t xml:space="preserve"> m</w:t>
      </w:r>
    </w:p>
    <w:p w14:paraId="7F9E3D99" w14:textId="74AE0F24" w:rsidR="00A46293" w:rsidRDefault="00A46293" w:rsidP="25ECFD03">
      <w:pPr>
        <w:rPr>
          <w:rFonts w:ascii="Verdana" w:eastAsia="Calibri" w:hAnsi="Verdana" w:cs="Helvetica"/>
          <w:sz w:val="22"/>
          <w:szCs w:val="22"/>
          <w:lang w:eastAsia="en-US"/>
        </w:rPr>
      </w:pPr>
    </w:p>
    <w:p w14:paraId="7049E40E" w14:textId="77777777" w:rsidR="00A46293" w:rsidRDefault="00A46293" w:rsidP="25ECFD03">
      <w:pPr>
        <w:rPr>
          <w:rFonts w:ascii="Verdana" w:eastAsia="Calibri" w:hAnsi="Verdana" w:cs="Helvetica"/>
          <w:sz w:val="20"/>
          <w:szCs w:val="20"/>
          <w:lang w:eastAsia="en-US"/>
        </w:rPr>
      </w:pPr>
    </w:p>
    <w:p w14:paraId="5487BBF5" w14:textId="20AEE312"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t>Bilder zur honorarfreien Verwendung für Ihre Berichterstattung finden Sie unter:</w:t>
      </w:r>
    </w:p>
    <w:p w14:paraId="3922802C" w14:textId="7B9BFC4F" w:rsidR="00A46293" w:rsidRPr="00A46293" w:rsidRDefault="00A46293" w:rsidP="25ECFD03">
      <w:pPr>
        <w:rPr>
          <w:rFonts w:ascii="Verdana" w:eastAsia="Calibri" w:hAnsi="Verdana" w:cs="Helvetica"/>
          <w:sz w:val="20"/>
          <w:szCs w:val="20"/>
          <w:lang w:eastAsia="en-US"/>
        </w:rPr>
      </w:pPr>
    </w:p>
    <w:p w14:paraId="2A2B6B38" w14:textId="1D9F6074" w:rsidR="00A46293" w:rsidRPr="00A46293" w:rsidRDefault="00982D52" w:rsidP="25ECFD03">
      <w:pPr>
        <w:rPr>
          <w:rFonts w:ascii="Verdana" w:eastAsia="Calibri" w:hAnsi="Verdana" w:cs="Helvetica"/>
          <w:sz w:val="20"/>
          <w:szCs w:val="20"/>
          <w:lang w:eastAsia="en-US"/>
        </w:rPr>
      </w:pPr>
      <w:hyperlink r:id="rId7" w:history="1">
        <w:r w:rsidR="00A46293" w:rsidRPr="00A46293">
          <w:rPr>
            <w:rStyle w:val="Hyperlink"/>
            <w:rFonts w:ascii="Verdana" w:eastAsia="Calibri" w:hAnsi="Verdana" w:cs="Helvetica"/>
            <w:sz w:val="20"/>
            <w:szCs w:val="20"/>
            <w:lang w:eastAsia="en-US"/>
          </w:rPr>
          <w:t>www.faszination-modellbahn.com/presse/</w:t>
        </w:r>
      </w:hyperlink>
    </w:p>
    <w:p w14:paraId="28FDAE8D" w14:textId="60AEE84B" w:rsidR="00A46293" w:rsidRPr="00A46293" w:rsidRDefault="00A46293" w:rsidP="25ECFD03">
      <w:pPr>
        <w:rPr>
          <w:rFonts w:ascii="Verdana" w:eastAsia="Calibri" w:hAnsi="Verdana" w:cs="Helvetica"/>
          <w:sz w:val="20"/>
          <w:szCs w:val="20"/>
          <w:lang w:eastAsia="en-US"/>
        </w:rPr>
      </w:pPr>
    </w:p>
    <w:p w14:paraId="31125F89" w14:textId="77FC7C2C"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t xml:space="preserve">Kontakt: Messe Sinsheim GmbH, Telefon +49 7025 9206-100, E-Mail: </w:t>
      </w:r>
      <w:hyperlink r:id="rId8" w:history="1">
        <w:r w:rsidRPr="00A46293">
          <w:rPr>
            <w:rStyle w:val="Hyperlink"/>
            <w:rFonts w:ascii="Verdana" w:eastAsia="Calibri" w:hAnsi="Verdana" w:cs="Helvetica"/>
            <w:sz w:val="20"/>
            <w:szCs w:val="20"/>
            <w:lang w:eastAsia="en-US"/>
          </w:rPr>
          <w:t>presse@messe-sinsheim.de</w:t>
        </w:r>
      </w:hyperlink>
    </w:p>
    <w:p w14:paraId="5E4AA7C3" w14:textId="77777777" w:rsidR="00A46293" w:rsidRDefault="00A46293" w:rsidP="25ECFD03">
      <w:pPr>
        <w:rPr>
          <w:rFonts w:ascii="Verdana" w:eastAsia="Calibri" w:hAnsi="Verdana" w:cs="Helvetica"/>
          <w:sz w:val="22"/>
          <w:szCs w:val="22"/>
          <w:lang w:eastAsia="en-US"/>
        </w:rPr>
      </w:pPr>
    </w:p>
    <w:p w14:paraId="60A76101" w14:textId="77C1F3E6" w:rsidR="25ECFD03" w:rsidRPr="00611FE8" w:rsidRDefault="25ECFD03" w:rsidP="25ECFD03">
      <w:pPr>
        <w:rPr>
          <w:rFonts w:ascii="Verdana" w:eastAsia="Calibri" w:hAnsi="Verdana" w:cs="Helvetica"/>
          <w:sz w:val="22"/>
          <w:szCs w:val="22"/>
          <w:lang w:eastAsia="en-US"/>
        </w:rPr>
      </w:pPr>
    </w:p>
    <w:p w14:paraId="35414539" w14:textId="77777777" w:rsidR="00E949A5" w:rsidRDefault="00E949A5" w:rsidP="25ECFD03">
      <w:pPr>
        <w:rPr>
          <w:rFonts w:ascii="Verdana" w:eastAsia="Calibri" w:hAnsi="Verdana" w:cs="Helvetica"/>
          <w:b/>
          <w:bCs/>
          <w:sz w:val="22"/>
          <w:szCs w:val="22"/>
          <w:lang w:eastAsia="en-US"/>
        </w:rPr>
      </w:pPr>
    </w:p>
    <w:p w14:paraId="479549EB" w14:textId="77777777" w:rsidR="004043EF" w:rsidRDefault="004043EF" w:rsidP="003A4D36">
      <w:pPr>
        <w:pStyle w:val="KeinLeerraum"/>
        <w:rPr>
          <w:rFonts w:ascii="Verdana" w:hAnsi="Verdana" w:cs="Arial"/>
          <w:b/>
        </w:rPr>
      </w:pPr>
      <w:bookmarkStart w:id="4" w:name="_Hlk535836412"/>
      <w:bookmarkStart w:id="5" w:name="_Hlk536525421"/>
      <w:bookmarkStart w:id="6" w:name="_Hlk30768326"/>
      <w:bookmarkStart w:id="7" w:name="_Hlk536430583"/>
      <w:bookmarkStart w:id="8" w:name="_Hlk535839401"/>
      <w:bookmarkEnd w:id="4"/>
      <w:bookmarkEnd w:id="5"/>
      <w:bookmarkEnd w:id="6"/>
      <w:bookmarkEnd w:id="7"/>
      <w:bookmarkEnd w:id="8"/>
    </w:p>
    <w:sectPr w:rsidR="004043EF" w:rsidSect="008649EF">
      <w:headerReference w:type="default" r:id="rId9"/>
      <w:footerReference w:type="default" r:id="rId10"/>
      <w:pgSz w:w="11906" w:h="16838"/>
      <w:pgMar w:top="1418" w:right="1134" w:bottom="1134"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BFC9" w14:textId="77777777" w:rsidR="006678D7" w:rsidRDefault="006678D7" w:rsidP="007958EA">
      <w:r>
        <w:separator/>
      </w:r>
    </w:p>
  </w:endnote>
  <w:endnote w:type="continuationSeparator" w:id="0">
    <w:p w14:paraId="39837623" w14:textId="77777777" w:rsidR="006678D7" w:rsidRDefault="006678D7" w:rsidP="007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74513"/>
      <w:docPartObj>
        <w:docPartGallery w:val="Page Numbers (Bottom of Page)"/>
        <w:docPartUnique/>
      </w:docPartObj>
    </w:sdtPr>
    <w:sdtEndPr>
      <w:rPr>
        <w:rFonts w:ascii="Verdana" w:hAnsi="Verdana"/>
        <w:sz w:val="20"/>
        <w:szCs w:val="20"/>
      </w:rPr>
    </w:sdtEndPr>
    <w:sdtContent>
      <w:p w14:paraId="55C9CF2E" w14:textId="71A5835F" w:rsidR="002D03A8" w:rsidRPr="00D52F33" w:rsidRDefault="002D03A8">
        <w:pPr>
          <w:pStyle w:val="Fuzeile"/>
          <w:jc w:val="center"/>
          <w:rPr>
            <w:rFonts w:ascii="Verdana" w:hAnsi="Verdana"/>
            <w:sz w:val="20"/>
            <w:szCs w:val="20"/>
          </w:rPr>
        </w:pPr>
        <w:r w:rsidRPr="00D52F33">
          <w:rPr>
            <w:rFonts w:ascii="Verdana" w:hAnsi="Verdana"/>
            <w:sz w:val="20"/>
            <w:szCs w:val="20"/>
          </w:rPr>
          <w:t>Seite</w:t>
        </w:r>
        <w:r w:rsidRPr="00D52F33">
          <w:rPr>
            <w:sz w:val="20"/>
            <w:szCs w:val="20"/>
          </w:rPr>
          <w:t xml:space="preserve"> </w:t>
        </w:r>
        <w:r w:rsidRPr="00D52F33">
          <w:rPr>
            <w:rFonts w:ascii="Verdana" w:hAnsi="Verdana"/>
            <w:sz w:val="20"/>
            <w:szCs w:val="20"/>
          </w:rPr>
          <w:fldChar w:fldCharType="begin"/>
        </w:r>
        <w:r w:rsidRPr="00D52F33">
          <w:rPr>
            <w:rFonts w:ascii="Verdana" w:hAnsi="Verdana"/>
            <w:sz w:val="20"/>
            <w:szCs w:val="20"/>
          </w:rPr>
          <w:instrText>PAGE   \* MERGEFORMAT</w:instrText>
        </w:r>
        <w:r w:rsidRPr="00D52F33">
          <w:rPr>
            <w:rFonts w:ascii="Verdana" w:hAnsi="Verdana"/>
            <w:sz w:val="20"/>
            <w:szCs w:val="20"/>
          </w:rPr>
          <w:fldChar w:fldCharType="separate"/>
        </w:r>
        <w:r w:rsidR="00091B67">
          <w:rPr>
            <w:rFonts w:ascii="Verdana" w:hAnsi="Verdana"/>
            <w:noProof/>
            <w:sz w:val="20"/>
            <w:szCs w:val="20"/>
          </w:rPr>
          <w:t>6</w:t>
        </w:r>
        <w:r w:rsidRPr="00D52F33">
          <w:rPr>
            <w:rFonts w:ascii="Verdana" w:hAnsi="Verdana"/>
            <w:sz w:val="20"/>
            <w:szCs w:val="20"/>
          </w:rPr>
          <w:fldChar w:fldCharType="end"/>
        </w:r>
        <w:r w:rsidRPr="00D52F33">
          <w:rPr>
            <w:rFonts w:ascii="Verdana" w:hAnsi="Verdana"/>
            <w:sz w:val="20"/>
            <w:szCs w:val="20"/>
          </w:rPr>
          <w:t xml:space="preserve"> / </w:t>
        </w:r>
        <w:r w:rsidR="00421C3A">
          <w:rPr>
            <w:rFonts w:ascii="Verdana" w:hAnsi="Verdana"/>
            <w:sz w:val="20"/>
            <w:szCs w:val="20"/>
          </w:rPr>
          <w:t>7</w:t>
        </w:r>
      </w:p>
    </w:sdtContent>
  </w:sdt>
  <w:p w14:paraId="3A1DEA35" w14:textId="77777777" w:rsidR="002D03A8" w:rsidRDefault="002D03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B1C1" w14:textId="77777777" w:rsidR="006678D7" w:rsidRDefault="006678D7" w:rsidP="007958EA">
      <w:r>
        <w:separator/>
      </w:r>
    </w:p>
  </w:footnote>
  <w:footnote w:type="continuationSeparator" w:id="0">
    <w:p w14:paraId="77F7118E" w14:textId="77777777" w:rsidR="006678D7" w:rsidRDefault="006678D7" w:rsidP="0079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0D1B" w14:textId="747E43E9" w:rsidR="002D03A8" w:rsidRPr="007958EA" w:rsidRDefault="0017201C">
    <w:pPr>
      <w:pStyle w:val="Kopfzeile"/>
      <w:rPr>
        <w:rFonts w:ascii="Verdana" w:hAnsi="Verdana"/>
        <w:b/>
      </w:rPr>
    </w:pPr>
    <w:r>
      <w:rPr>
        <w:noProof/>
      </w:rPr>
      <w:drawing>
        <wp:anchor distT="0" distB="0" distL="114300" distR="114300" simplePos="0" relativeHeight="251656192" behindDoc="1" locked="0" layoutInCell="1" allowOverlap="1" wp14:anchorId="34519204" wp14:editId="619C6540">
          <wp:simplePos x="0" y="0"/>
          <wp:positionH relativeFrom="margin">
            <wp:posOffset>1788795</wp:posOffset>
          </wp:positionH>
          <wp:positionV relativeFrom="paragraph">
            <wp:posOffset>-172085</wp:posOffset>
          </wp:positionV>
          <wp:extent cx="2190750" cy="50482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04825"/>
                  </a:xfrm>
                  <a:prstGeom prst="rect">
                    <a:avLst/>
                  </a:prstGeom>
                  <a:noFill/>
                </pic:spPr>
              </pic:pic>
            </a:graphicData>
          </a:graphic>
        </wp:anchor>
      </w:drawing>
    </w:r>
    <w:r>
      <w:rPr>
        <w:rFonts w:ascii="Verdana" w:hAnsi="Verdana"/>
        <w:b/>
        <w:noProof/>
        <w:sz w:val="28"/>
        <w:szCs w:val="28"/>
      </w:rPr>
      <w:drawing>
        <wp:anchor distT="0" distB="0" distL="114300" distR="114300" simplePos="0" relativeHeight="251660288" behindDoc="1" locked="0" layoutInCell="1" allowOverlap="1" wp14:anchorId="4327171B" wp14:editId="22CD7018">
          <wp:simplePos x="0" y="0"/>
          <wp:positionH relativeFrom="margin">
            <wp:posOffset>4914900</wp:posOffset>
          </wp:positionH>
          <wp:positionV relativeFrom="paragraph">
            <wp:posOffset>-200660</wp:posOffset>
          </wp:positionV>
          <wp:extent cx="846000" cy="540000"/>
          <wp:effectExtent l="0" t="0" r="0" b="0"/>
          <wp:wrapNone/>
          <wp:docPr id="14" name="Grafik 14" descr="Ein Bild, das ClipAr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szination_MODELLBAHN.jpg"/>
                  <pic:cNvPicPr/>
                </pic:nvPicPr>
                <pic:blipFill>
                  <a:blip r:embed="rId2">
                    <a:extLst>
                      <a:ext uri="{28A0092B-C50C-407E-A947-70E740481C1C}">
                        <a14:useLocalDpi xmlns:a14="http://schemas.microsoft.com/office/drawing/2010/main" val="0"/>
                      </a:ext>
                    </a:extLst>
                  </a:blip>
                  <a:stretch>
                    <a:fillRect/>
                  </a:stretch>
                </pic:blipFill>
                <pic:spPr>
                  <a:xfrm>
                    <a:off x="0" y="0"/>
                    <a:ext cx="846000" cy="540000"/>
                  </a:xfrm>
                  <a:prstGeom prst="rect">
                    <a:avLst/>
                  </a:prstGeom>
                </pic:spPr>
              </pic:pic>
            </a:graphicData>
          </a:graphic>
          <wp14:sizeRelH relativeFrom="page">
            <wp14:pctWidth>0</wp14:pctWidth>
          </wp14:sizeRelH>
          <wp14:sizeRelV relativeFrom="page">
            <wp14:pctHeight>0</wp14:pctHeight>
          </wp14:sizeRelV>
        </wp:anchor>
      </w:drawing>
    </w:r>
    <w:r w:rsidR="002D03A8" w:rsidRPr="007958EA">
      <w:rPr>
        <w:rFonts w:ascii="Verdana" w:hAnsi="Verdana"/>
        <w:b/>
        <w:sz w:val="28"/>
        <w:szCs w:val="28"/>
      </w:rPr>
      <w:t>Presse / Press</w:t>
    </w:r>
    <w:r w:rsidR="002D03A8" w:rsidRPr="007958EA">
      <w:rPr>
        <w:rFonts w:ascii="Verdana" w:hAnsi="Verdana"/>
        <w:b/>
        <w:sz w:val="28"/>
        <w:szCs w:val="28"/>
      </w:rPr>
      <w:tab/>
    </w:r>
    <w:r w:rsidR="002D03A8" w:rsidRPr="007958EA">
      <w:rPr>
        <w:rFonts w:ascii="Verdana" w:hAnsi="Verdana"/>
        <w:b/>
        <w:sz w:val="28"/>
        <w:szCs w:val="28"/>
      </w:rPr>
      <w:tab/>
    </w:r>
  </w:p>
  <w:p w14:paraId="6022BE31" w14:textId="756BE8E3" w:rsidR="002D03A8" w:rsidRDefault="002D03A8">
    <w:pPr>
      <w:pStyle w:val="Kopfzeile"/>
    </w:pPr>
    <w:r>
      <w:tab/>
    </w:r>
    <w:r>
      <w:tab/>
    </w:r>
  </w:p>
  <w:p w14:paraId="67B4D1C6" w14:textId="77777777" w:rsidR="003B26A5" w:rsidRPr="00A72E71" w:rsidRDefault="003B26A5" w:rsidP="003B26A5">
    <w:pPr>
      <w:pStyle w:val="KeinLeerraum"/>
      <w:jc w:val="center"/>
      <w:rPr>
        <w:rFonts w:ascii="Verdana" w:hAnsi="Verdana" w:cs="Arial"/>
        <w:sz w:val="20"/>
        <w:szCs w:val="20"/>
      </w:rPr>
    </w:pPr>
    <w:r w:rsidRPr="00A72E71">
      <w:rPr>
        <w:rFonts w:ascii="Verdana" w:hAnsi="Verdana" w:cs="Arial"/>
        <w:sz w:val="20"/>
        <w:szCs w:val="20"/>
      </w:rPr>
      <w:t>Presseinfo 0</w:t>
    </w:r>
    <w:r>
      <w:rPr>
        <w:rFonts w:ascii="Verdana" w:hAnsi="Verdana" w:cs="Arial"/>
        <w:sz w:val="20"/>
        <w:szCs w:val="20"/>
      </w:rPr>
      <w:t>2</w:t>
    </w:r>
    <w:r w:rsidRPr="00A72E71">
      <w:rPr>
        <w:rFonts w:ascii="Verdana" w:hAnsi="Verdana" w:cs="Arial"/>
        <w:sz w:val="20"/>
        <w:szCs w:val="20"/>
      </w:rPr>
      <w:t xml:space="preserve"> Modellbahn-Anlagen / Faszination Modellbahn Mannheim / </w:t>
    </w:r>
    <w:r>
      <w:rPr>
        <w:rFonts w:ascii="Verdana" w:hAnsi="Verdana" w:cs="Arial"/>
        <w:sz w:val="20"/>
        <w:szCs w:val="20"/>
      </w:rPr>
      <w:t>27.01.2023</w:t>
    </w:r>
  </w:p>
  <w:p w14:paraId="47D23E82" w14:textId="77777777" w:rsidR="003B26A5" w:rsidRDefault="003B26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A5"/>
    <w:rsid w:val="000018E2"/>
    <w:rsid w:val="00013298"/>
    <w:rsid w:val="00014A3A"/>
    <w:rsid w:val="00016387"/>
    <w:rsid w:val="000167A7"/>
    <w:rsid w:val="000207D7"/>
    <w:rsid w:val="000272BA"/>
    <w:rsid w:val="00035199"/>
    <w:rsid w:val="00037755"/>
    <w:rsid w:val="000427E4"/>
    <w:rsid w:val="00046C56"/>
    <w:rsid w:val="00054890"/>
    <w:rsid w:val="000609A2"/>
    <w:rsid w:val="00062AB4"/>
    <w:rsid w:val="00064BA2"/>
    <w:rsid w:val="0007013F"/>
    <w:rsid w:val="00071AB3"/>
    <w:rsid w:val="000739D7"/>
    <w:rsid w:val="00073A4D"/>
    <w:rsid w:val="00077692"/>
    <w:rsid w:val="000828A4"/>
    <w:rsid w:val="00083F79"/>
    <w:rsid w:val="0008596C"/>
    <w:rsid w:val="00086175"/>
    <w:rsid w:val="00091B67"/>
    <w:rsid w:val="000B0A7E"/>
    <w:rsid w:val="000B6344"/>
    <w:rsid w:val="000C28CD"/>
    <w:rsid w:val="000C2972"/>
    <w:rsid w:val="000D1002"/>
    <w:rsid w:val="000D6BE5"/>
    <w:rsid w:val="000E0E9F"/>
    <w:rsid w:val="000E2A93"/>
    <w:rsid w:val="000F3E8B"/>
    <w:rsid w:val="000F4B16"/>
    <w:rsid w:val="00101B0A"/>
    <w:rsid w:val="001149CE"/>
    <w:rsid w:val="00117E65"/>
    <w:rsid w:val="00121AAC"/>
    <w:rsid w:val="00125EE6"/>
    <w:rsid w:val="00130AEE"/>
    <w:rsid w:val="00144393"/>
    <w:rsid w:val="00152DDD"/>
    <w:rsid w:val="00156A9A"/>
    <w:rsid w:val="00157D1E"/>
    <w:rsid w:val="00162382"/>
    <w:rsid w:val="00171B7A"/>
    <w:rsid w:val="0017201C"/>
    <w:rsid w:val="00172C4C"/>
    <w:rsid w:val="00173B7A"/>
    <w:rsid w:val="00177177"/>
    <w:rsid w:val="001866E1"/>
    <w:rsid w:val="0018715E"/>
    <w:rsid w:val="00192244"/>
    <w:rsid w:val="00195F29"/>
    <w:rsid w:val="00197D27"/>
    <w:rsid w:val="001A0339"/>
    <w:rsid w:val="001B142C"/>
    <w:rsid w:val="001B3367"/>
    <w:rsid w:val="001B55C7"/>
    <w:rsid w:val="001C4B60"/>
    <w:rsid w:val="001D07F5"/>
    <w:rsid w:val="001D26F9"/>
    <w:rsid w:val="001E23BB"/>
    <w:rsid w:val="001E470D"/>
    <w:rsid w:val="001E75BA"/>
    <w:rsid w:val="001F037D"/>
    <w:rsid w:val="0020095C"/>
    <w:rsid w:val="00202421"/>
    <w:rsid w:val="00206D5E"/>
    <w:rsid w:val="002110D9"/>
    <w:rsid w:val="00211A01"/>
    <w:rsid w:val="0023082B"/>
    <w:rsid w:val="002315DE"/>
    <w:rsid w:val="00233405"/>
    <w:rsid w:val="00234F34"/>
    <w:rsid w:val="00241621"/>
    <w:rsid w:val="002421A7"/>
    <w:rsid w:val="00244AD3"/>
    <w:rsid w:val="00247524"/>
    <w:rsid w:val="002524FA"/>
    <w:rsid w:val="002526A5"/>
    <w:rsid w:val="0025794D"/>
    <w:rsid w:val="002631FF"/>
    <w:rsid w:val="0026485B"/>
    <w:rsid w:val="0027013F"/>
    <w:rsid w:val="00276950"/>
    <w:rsid w:val="00276F92"/>
    <w:rsid w:val="002814D7"/>
    <w:rsid w:val="00291CBA"/>
    <w:rsid w:val="002A5E68"/>
    <w:rsid w:val="002B3DFE"/>
    <w:rsid w:val="002C2C51"/>
    <w:rsid w:val="002C52EF"/>
    <w:rsid w:val="002C6F8D"/>
    <w:rsid w:val="002D03A8"/>
    <w:rsid w:val="002D0F32"/>
    <w:rsid w:val="002D2396"/>
    <w:rsid w:val="002D2439"/>
    <w:rsid w:val="002F23C2"/>
    <w:rsid w:val="00306545"/>
    <w:rsid w:val="00310408"/>
    <w:rsid w:val="00311A73"/>
    <w:rsid w:val="00313E4A"/>
    <w:rsid w:val="003209E8"/>
    <w:rsid w:val="003215EB"/>
    <w:rsid w:val="003278D4"/>
    <w:rsid w:val="00335B10"/>
    <w:rsid w:val="003434F5"/>
    <w:rsid w:val="00343AB3"/>
    <w:rsid w:val="00347D09"/>
    <w:rsid w:val="003517C2"/>
    <w:rsid w:val="00352F28"/>
    <w:rsid w:val="00356DB1"/>
    <w:rsid w:val="00356FB2"/>
    <w:rsid w:val="003607FA"/>
    <w:rsid w:val="003649F4"/>
    <w:rsid w:val="00365BBF"/>
    <w:rsid w:val="00366A0B"/>
    <w:rsid w:val="0036786A"/>
    <w:rsid w:val="003A4D36"/>
    <w:rsid w:val="003A6A16"/>
    <w:rsid w:val="003B1A10"/>
    <w:rsid w:val="003B26A5"/>
    <w:rsid w:val="003C36D3"/>
    <w:rsid w:val="003C5CDA"/>
    <w:rsid w:val="003D11C1"/>
    <w:rsid w:val="003D253E"/>
    <w:rsid w:val="003D600B"/>
    <w:rsid w:val="003D69AF"/>
    <w:rsid w:val="003E578C"/>
    <w:rsid w:val="003E6B1A"/>
    <w:rsid w:val="003E7AFC"/>
    <w:rsid w:val="00403A5F"/>
    <w:rsid w:val="004043EF"/>
    <w:rsid w:val="0040484F"/>
    <w:rsid w:val="00404874"/>
    <w:rsid w:val="00411148"/>
    <w:rsid w:val="00412373"/>
    <w:rsid w:val="00417770"/>
    <w:rsid w:val="00421C3A"/>
    <w:rsid w:val="0044677B"/>
    <w:rsid w:val="004544B3"/>
    <w:rsid w:val="004571C2"/>
    <w:rsid w:val="0046146E"/>
    <w:rsid w:val="00463A3F"/>
    <w:rsid w:val="00467DF9"/>
    <w:rsid w:val="004739FB"/>
    <w:rsid w:val="00475387"/>
    <w:rsid w:val="004756C8"/>
    <w:rsid w:val="0049382B"/>
    <w:rsid w:val="00493887"/>
    <w:rsid w:val="004A19BC"/>
    <w:rsid w:val="004A2555"/>
    <w:rsid w:val="004A3787"/>
    <w:rsid w:val="004A38F0"/>
    <w:rsid w:val="004A3D7C"/>
    <w:rsid w:val="004A4B50"/>
    <w:rsid w:val="004B46E0"/>
    <w:rsid w:val="004B5BA5"/>
    <w:rsid w:val="004B7206"/>
    <w:rsid w:val="004C0444"/>
    <w:rsid w:val="004C468C"/>
    <w:rsid w:val="004C78D9"/>
    <w:rsid w:val="004D0696"/>
    <w:rsid w:val="004D2E73"/>
    <w:rsid w:val="004E6212"/>
    <w:rsid w:val="004F1AAD"/>
    <w:rsid w:val="004F2162"/>
    <w:rsid w:val="004F2291"/>
    <w:rsid w:val="00500AB1"/>
    <w:rsid w:val="00500D09"/>
    <w:rsid w:val="005047F2"/>
    <w:rsid w:val="005230CD"/>
    <w:rsid w:val="00532EDC"/>
    <w:rsid w:val="00552F9F"/>
    <w:rsid w:val="00556DFF"/>
    <w:rsid w:val="00561227"/>
    <w:rsid w:val="0056352E"/>
    <w:rsid w:val="00564BE0"/>
    <w:rsid w:val="00570338"/>
    <w:rsid w:val="00574C6B"/>
    <w:rsid w:val="00583BEC"/>
    <w:rsid w:val="00585B54"/>
    <w:rsid w:val="00590C3A"/>
    <w:rsid w:val="00591BD6"/>
    <w:rsid w:val="005946E6"/>
    <w:rsid w:val="005955F3"/>
    <w:rsid w:val="005A0278"/>
    <w:rsid w:val="005A33AA"/>
    <w:rsid w:val="005A3C56"/>
    <w:rsid w:val="005A6162"/>
    <w:rsid w:val="005B267E"/>
    <w:rsid w:val="005B32AB"/>
    <w:rsid w:val="005C2DC4"/>
    <w:rsid w:val="005C3344"/>
    <w:rsid w:val="005C43F4"/>
    <w:rsid w:val="005D114E"/>
    <w:rsid w:val="005D5E2E"/>
    <w:rsid w:val="005E7182"/>
    <w:rsid w:val="005F07AF"/>
    <w:rsid w:val="005F407D"/>
    <w:rsid w:val="006012CF"/>
    <w:rsid w:val="00611FE8"/>
    <w:rsid w:val="00612ED2"/>
    <w:rsid w:val="0061303C"/>
    <w:rsid w:val="00620048"/>
    <w:rsid w:val="006258FE"/>
    <w:rsid w:val="00632DA3"/>
    <w:rsid w:val="0064219B"/>
    <w:rsid w:val="00647E51"/>
    <w:rsid w:val="00652FA5"/>
    <w:rsid w:val="00655CBC"/>
    <w:rsid w:val="006678D7"/>
    <w:rsid w:val="0066A77B"/>
    <w:rsid w:val="00670A4C"/>
    <w:rsid w:val="00670B10"/>
    <w:rsid w:val="00675AAD"/>
    <w:rsid w:val="0068361B"/>
    <w:rsid w:val="00684519"/>
    <w:rsid w:val="006A18F3"/>
    <w:rsid w:val="006A2084"/>
    <w:rsid w:val="006A4097"/>
    <w:rsid w:val="006B02F7"/>
    <w:rsid w:val="006B1A2D"/>
    <w:rsid w:val="006B7D33"/>
    <w:rsid w:val="006C19DA"/>
    <w:rsid w:val="006D05AD"/>
    <w:rsid w:val="006D71F5"/>
    <w:rsid w:val="006E1C90"/>
    <w:rsid w:val="006E2886"/>
    <w:rsid w:val="006F04DF"/>
    <w:rsid w:val="006F6DFB"/>
    <w:rsid w:val="0070478B"/>
    <w:rsid w:val="007069B4"/>
    <w:rsid w:val="00710B14"/>
    <w:rsid w:val="007204E7"/>
    <w:rsid w:val="00721B3C"/>
    <w:rsid w:val="007468AC"/>
    <w:rsid w:val="007630D1"/>
    <w:rsid w:val="0076585F"/>
    <w:rsid w:val="0077025D"/>
    <w:rsid w:val="0077042E"/>
    <w:rsid w:val="007809E2"/>
    <w:rsid w:val="00786E96"/>
    <w:rsid w:val="007874DA"/>
    <w:rsid w:val="00791E5B"/>
    <w:rsid w:val="0079479D"/>
    <w:rsid w:val="007958EA"/>
    <w:rsid w:val="007971CE"/>
    <w:rsid w:val="007C2A59"/>
    <w:rsid w:val="007C31B1"/>
    <w:rsid w:val="007D0CEC"/>
    <w:rsid w:val="007E152A"/>
    <w:rsid w:val="007E1EBD"/>
    <w:rsid w:val="007E382B"/>
    <w:rsid w:val="007E3FA3"/>
    <w:rsid w:val="007E5BCE"/>
    <w:rsid w:val="00806FDF"/>
    <w:rsid w:val="0080703A"/>
    <w:rsid w:val="008101C4"/>
    <w:rsid w:val="008215F2"/>
    <w:rsid w:val="008231A5"/>
    <w:rsid w:val="00827711"/>
    <w:rsid w:val="00835179"/>
    <w:rsid w:val="00843F31"/>
    <w:rsid w:val="00844D72"/>
    <w:rsid w:val="00851EC4"/>
    <w:rsid w:val="00860436"/>
    <w:rsid w:val="008627E5"/>
    <w:rsid w:val="008649EF"/>
    <w:rsid w:val="00865370"/>
    <w:rsid w:val="0088110C"/>
    <w:rsid w:val="00894031"/>
    <w:rsid w:val="00895FA4"/>
    <w:rsid w:val="00896B6D"/>
    <w:rsid w:val="008A0D52"/>
    <w:rsid w:val="008A1FB3"/>
    <w:rsid w:val="008A266C"/>
    <w:rsid w:val="008B3E02"/>
    <w:rsid w:val="008B748E"/>
    <w:rsid w:val="008C20B2"/>
    <w:rsid w:val="008C4B2D"/>
    <w:rsid w:val="008D3306"/>
    <w:rsid w:val="008E3910"/>
    <w:rsid w:val="008F1045"/>
    <w:rsid w:val="009002F1"/>
    <w:rsid w:val="009023D6"/>
    <w:rsid w:val="0090369A"/>
    <w:rsid w:val="00905C0B"/>
    <w:rsid w:val="009107FB"/>
    <w:rsid w:val="0091447F"/>
    <w:rsid w:val="00917B55"/>
    <w:rsid w:val="00922B77"/>
    <w:rsid w:val="009311EC"/>
    <w:rsid w:val="009339E9"/>
    <w:rsid w:val="00933E77"/>
    <w:rsid w:val="0093779C"/>
    <w:rsid w:val="00942045"/>
    <w:rsid w:val="00950B1D"/>
    <w:rsid w:val="00951EF4"/>
    <w:rsid w:val="0095736B"/>
    <w:rsid w:val="00960232"/>
    <w:rsid w:val="009645D4"/>
    <w:rsid w:val="00965DEF"/>
    <w:rsid w:val="00973CAD"/>
    <w:rsid w:val="009811DD"/>
    <w:rsid w:val="00982169"/>
    <w:rsid w:val="009822B7"/>
    <w:rsid w:val="009827DA"/>
    <w:rsid w:val="00982D52"/>
    <w:rsid w:val="00984F22"/>
    <w:rsid w:val="009870FD"/>
    <w:rsid w:val="00987A61"/>
    <w:rsid w:val="009A70F5"/>
    <w:rsid w:val="009B0CCE"/>
    <w:rsid w:val="009B4458"/>
    <w:rsid w:val="009E1CCC"/>
    <w:rsid w:val="009E393E"/>
    <w:rsid w:val="009E420C"/>
    <w:rsid w:val="009F50B1"/>
    <w:rsid w:val="00A02D47"/>
    <w:rsid w:val="00A03AE7"/>
    <w:rsid w:val="00A05431"/>
    <w:rsid w:val="00A05A88"/>
    <w:rsid w:val="00A06DF1"/>
    <w:rsid w:val="00A10306"/>
    <w:rsid w:val="00A108DC"/>
    <w:rsid w:val="00A172F5"/>
    <w:rsid w:val="00A24EAD"/>
    <w:rsid w:val="00A2627B"/>
    <w:rsid w:val="00A2687F"/>
    <w:rsid w:val="00A36F47"/>
    <w:rsid w:val="00A37CF0"/>
    <w:rsid w:val="00A42B24"/>
    <w:rsid w:val="00A45E3D"/>
    <w:rsid w:val="00A46293"/>
    <w:rsid w:val="00A632E2"/>
    <w:rsid w:val="00A72E71"/>
    <w:rsid w:val="00A735FD"/>
    <w:rsid w:val="00A87E16"/>
    <w:rsid w:val="00A89223"/>
    <w:rsid w:val="00A90197"/>
    <w:rsid w:val="00A90479"/>
    <w:rsid w:val="00A90E48"/>
    <w:rsid w:val="00A955AF"/>
    <w:rsid w:val="00A96B98"/>
    <w:rsid w:val="00AA478A"/>
    <w:rsid w:val="00AA4B3B"/>
    <w:rsid w:val="00AB0AFA"/>
    <w:rsid w:val="00AB0EB6"/>
    <w:rsid w:val="00AC0EB1"/>
    <w:rsid w:val="00AC2789"/>
    <w:rsid w:val="00AC3490"/>
    <w:rsid w:val="00AC3F43"/>
    <w:rsid w:val="00AC62AF"/>
    <w:rsid w:val="00AC6407"/>
    <w:rsid w:val="00AD368C"/>
    <w:rsid w:val="00AD626C"/>
    <w:rsid w:val="00AE2D60"/>
    <w:rsid w:val="00AE3DBB"/>
    <w:rsid w:val="00AF19AB"/>
    <w:rsid w:val="00AF220D"/>
    <w:rsid w:val="00AF72AB"/>
    <w:rsid w:val="00B02643"/>
    <w:rsid w:val="00B02B96"/>
    <w:rsid w:val="00B0ECCD"/>
    <w:rsid w:val="00B15DA7"/>
    <w:rsid w:val="00B17F46"/>
    <w:rsid w:val="00B20FEE"/>
    <w:rsid w:val="00B37AC5"/>
    <w:rsid w:val="00B53BF2"/>
    <w:rsid w:val="00B5628B"/>
    <w:rsid w:val="00B57924"/>
    <w:rsid w:val="00B60EEB"/>
    <w:rsid w:val="00B630A0"/>
    <w:rsid w:val="00B66321"/>
    <w:rsid w:val="00B726C0"/>
    <w:rsid w:val="00B7372F"/>
    <w:rsid w:val="00B75815"/>
    <w:rsid w:val="00B82934"/>
    <w:rsid w:val="00B8428A"/>
    <w:rsid w:val="00B9235A"/>
    <w:rsid w:val="00BA41B9"/>
    <w:rsid w:val="00BA7509"/>
    <w:rsid w:val="00BA7FE7"/>
    <w:rsid w:val="00BB7236"/>
    <w:rsid w:val="00BC2277"/>
    <w:rsid w:val="00BC5C7A"/>
    <w:rsid w:val="00BD2F7B"/>
    <w:rsid w:val="00BD4DEC"/>
    <w:rsid w:val="00BE4414"/>
    <w:rsid w:val="00BF481A"/>
    <w:rsid w:val="00C026B3"/>
    <w:rsid w:val="00C07E3F"/>
    <w:rsid w:val="00C10AC0"/>
    <w:rsid w:val="00C10D78"/>
    <w:rsid w:val="00C16123"/>
    <w:rsid w:val="00C17D17"/>
    <w:rsid w:val="00C22110"/>
    <w:rsid w:val="00C27790"/>
    <w:rsid w:val="00C42073"/>
    <w:rsid w:val="00C43D29"/>
    <w:rsid w:val="00C47D29"/>
    <w:rsid w:val="00C531BD"/>
    <w:rsid w:val="00C54CD0"/>
    <w:rsid w:val="00C601F6"/>
    <w:rsid w:val="00C74C8B"/>
    <w:rsid w:val="00C90815"/>
    <w:rsid w:val="00C91B00"/>
    <w:rsid w:val="00CB2D96"/>
    <w:rsid w:val="00CC3044"/>
    <w:rsid w:val="00CC409E"/>
    <w:rsid w:val="00CC7D23"/>
    <w:rsid w:val="00CD127C"/>
    <w:rsid w:val="00CD6465"/>
    <w:rsid w:val="00CD7AEE"/>
    <w:rsid w:val="00CE7A40"/>
    <w:rsid w:val="00CF291E"/>
    <w:rsid w:val="00CF65A8"/>
    <w:rsid w:val="00CF7508"/>
    <w:rsid w:val="00CF75F5"/>
    <w:rsid w:val="00D02723"/>
    <w:rsid w:val="00D03DA5"/>
    <w:rsid w:val="00D057B7"/>
    <w:rsid w:val="00D12F16"/>
    <w:rsid w:val="00D26A1E"/>
    <w:rsid w:val="00D32508"/>
    <w:rsid w:val="00D34D87"/>
    <w:rsid w:val="00D36D93"/>
    <w:rsid w:val="00D4220E"/>
    <w:rsid w:val="00D46C6E"/>
    <w:rsid w:val="00D52561"/>
    <w:rsid w:val="00D52F33"/>
    <w:rsid w:val="00D66175"/>
    <w:rsid w:val="00D762CB"/>
    <w:rsid w:val="00D91CBC"/>
    <w:rsid w:val="00D93BE1"/>
    <w:rsid w:val="00D94D33"/>
    <w:rsid w:val="00D96DD2"/>
    <w:rsid w:val="00DA7C76"/>
    <w:rsid w:val="00DB1A82"/>
    <w:rsid w:val="00DB1C56"/>
    <w:rsid w:val="00DB61AF"/>
    <w:rsid w:val="00DC65CF"/>
    <w:rsid w:val="00DD1A01"/>
    <w:rsid w:val="00DD29F7"/>
    <w:rsid w:val="00DD4168"/>
    <w:rsid w:val="00DD76DE"/>
    <w:rsid w:val="00DD7A5A"/>
    <w:rsid w:val="00DF1780"/>
    <w:rsid w:val="00DF3E3D"/>
    <w:rsid w:val="00E01F75"/>
    <w:rsid w:val="00E020E1"/>
    <w:rsid w:val="00E0B654"/>
    <w:rsid w:val="00E20277"/>
    <w:rsid w:val="00E20674"/>
    <w:rsid w:val="00E253CD"/>
    <w:rsid w:val="00E27066"/>
    <w:rsid w:val="00E37661"/>
    <w:rsid w:val="00E40200"/>
    <w:rsid w:val="00E428BF"/>
    <w:rsid w:val="00E468D8"/>
    <w:rsid w:val="00E6103D"/>
    <w:rsid w:val="00E65618"/>
    <w:rsid w:val="00E6638F"/>
    <w:rsid w:val="00E6A95D"/>
    <w:rsid w:val="00E706D3"/>
    <w:rsid w:val="00E76526"/>
    <w:rsid w:val="00E77F09"/>
    <w:rsid w:val="00E80898"/>
    <w:rsid w:val="00E86C4D"/>
    <w:rsid w:val="00E947E4"/>
    <w:rsid w:val="00E949A5"/>
    <w:rsid w:val="00EA01C1"/>
    <w:rsid w:val="00EA2E4F"/>
    <w:rsid w:val="00EA30E7"/>
    <w:rsid w:val="00EA604A"/>
    <w:rsid w:val="00EA76E3"/>
    <w:rsid w:val="00EB2212"/>
    <w:rsid w:val="00EC27EA"/>
    <w:rsid w:val="00ED06DB"/>
    <w:rsid w:val="00ED2E9A"/>
    <w:rsid w:val="00ED3E53"/>
    <w:rsid w:val="00ED54A8"/>
    <w:rsid w:val="00ED7D9B"/>
    <w:rsid w:val="00EE5570"/>
    <w:rsid w:val="00EF4652"/>
    <w:rsid w:val="00EF65A2"/>
    <w:rsid w:val="00F006DE"/>
    <w:rsid w:val="00F0184E"/>
    <w:rsid w:val="00F04FEF"/>
    <w:rsid w:val="00F058CB"/>
    <w:rsid w:val="00F13FB7"/>
    <w:rsid w:val="00F15940"/>
    <w:rsid w:val="00F2176B"/>
    <w:rsid w:val="00F21ABC"/>
    <w:rsid w:val="00F23028"/>
    <w:rsid w:val="00F26AFB"/>
    <w:rsid w:val="00F3174C"/>
    <w:rsid w:val="00F31CC9"/>
    <w:rsid w:val="00F34CBD"/>
    <w:rsid w:val="00F355AC"/>
    <w:rsid w:val="00F54055"/>
    <w:rsid w:val="00F618AF"/>
    <w:rsid w:val="00F62033"/>
    <w:rsid w:val="00F74A0D"/>
    <w:rsid w:val="00F77D4C"/>
    <w:rsid w:val="00F8733F"/>
    <w:rsid w:val="00F8758B"/>
    <w:rsid w:val="00F91773"/>
    <w:rsid w:val="00FA1403"/>
    <w:rsid w:val="00FA1F85"/>
    <w:rsid w:val="00FA5A33"/>
    <w:rsid w:val="00FB011F"/>
    <w:rsid w:val="00FB30B1"/>
    <w:rsid w:val="00FB52E4"/>
    <w:rsid w:val="00FC1007"/>
    <w:rsid w:val="00FC25A7"/>
    <w:rsid w:val="00FD1105"/>
    <w:rsid w:val="00FD2C13"/>
    <w:rsid w:val="00FD37D3"/>
    <w:rsid w:val="00FE5ED4"/>
    <w:rsid w:val="00FF7347"/>
    <w:rsid w:val="01046E60"/>
    <w:rsid w:val="0131B3F9"/>
    <w:rsid w:val="01372FD2"/>
    <w:rsid w:val="015E2914"/>
    <w:rsid w:val="018C94F1"/>
    <w:rsid w:val="0193B62C"/>
    <w:rsid w:val="01CA47E0"/>
    <w:rsid w:val="01E9CF69"/>
    <w:rsid w:val="027D2EF7"/>
    <w:rsid w:val="02E7FFCF"/>
    <w:rsid w:val="0301AFB1"/>
    <w:rsid w:val="0321C87A"/>
    <w:rsid w:val="03C5FFE1"/>
    <w:rsid w:val="04028774"/>
    <w:rsid w:val="046AC214"/>
    <w:rsid w:val="0499F5EF"/>
    <w:rsid w:val="049D1791"/>
    <w:rsid w:val="04CC0FF6"/>
    <w:rsid w:val="0504C34A"/>
    <w:rsid w:val="05136C32"/>
    <w:rsid w:val="055903CA"/>
    <w:rsid w:val="05F3B09C"/>
    <w:rsid w:val="06390DA0"/>
    <w:rsid w:val="063DACB0"/>
    <w:rsid w:val="0664F7C7"/>
    <w:rsid w:val="066DA3A7"/>
    <w:rsid w:val="067BFDAB"/>
    <w:rsid w:val="074DA245"/>
    <w:rsid w:val="07CF8B6D"/>
    <w:rsid w:val="083E3E0A"/>
    <w:rsid w:val="0952D149"/>
    <w:rsid w:val="0993D67E"/>
    <w:rsid w:val="09ED5271"/>
    <w:rsid w:val="0A117D10"/>
    <w:rsid w:val="0A1F955C"/>
    <w:rsid w:val="0A350067"/>
    <w:rsid w:val="0AAF290B"/>
    <w:rsid w:val="0B2C9A3C"/>
    <w:rsid w:val="0B3BC58A"/>
    <w:rsid w:val="0B3E53C7"/>
    <w:rsid w:val="0B99D8A6"/>
    <w:rsid w:val="0C285FE5"/>
    <w:rsid w:val="0C2D3333"/>
    <w:rsid w:val="0CC201E9"/>
    <w:rsid w:val="0CD14967"/>
    <w:rsid w:val="0CF7E9BE"/>
    <w:rsid w:val="0CFB6C78"/>
    <w:rsid w:val="0D153F3F"/>
    <w:rsid w:val="0D214D38"/>
    <w:rsid w:val="0D4A4F4A"/>
    <w:rsid w:val="0D67B176"/>
    <w:rsid w:val="0D99B124"/>
    <w:rsid w:val="0E1F9A01"/>
    <w:rsid w:val="0E26749E"/>
    <w:rsid w:val="0E5E5C54"/>
    <w:rsid w:val="0ECC880F"/>
    <w:rsid w:val="0F2E2E18"/>
    <w:rsid w:val="0F9632CF"/>
    <w:rsid w:val="0FE5902D"/>
    <w:rsid w:val="100DF7CA"/>
    <w:rsid w:val="10B993C7"/>
    <w:rsid w:val="113E1633"/>
    <w:rsid w:val="1174E4A1"/>
    <w:rsid w:val="11B1E480"/>
    <w:rsid w:val="1203FC1A"/>
    <w:rsid w:val="1207D569"/>
    <w:rsid w:val="122B7835"/>
    <w:rsid w:val="125EFFD0"/>
    <w:rsid w:val="1271E7DD"/>
    <w:rsid w:val="12ACB154"/>
    <w:rsid w:val="12DB91A1"/>
    <w:rsid w:val="12FD7196"/>
    <w:rsid w:val="132D577A"/>
    <w:rsid w:val="13501787"/>
    <w:rsid w:val="13DCF188"/>
    <w:rsid w:val="143360B7"/>
    <w:rsid w:val="14848183"/>
    <w:rsid w:val="148D6236"/>
    <w:rsid w:val="14E3B7D1"/>
    <w:rsid w:val="15026EDD"/>
    <w:rsid w:val="15E80BE0"/>
    <w:rsid w:val="1629B440"/>
    <w:rsid w:val="1651FBB9"/>
    <w:rsid w:val="165A7068"/>
    <w:rsid w:val="16668717"/>
    <w:rsid w:val="16C20BAB"/>
    <w:rsid w:val="16FAC1A1"/>
    <w:rsid w:val="18085D6A"/>
    <w:rsid w:val="1819D5B7"/>
    <w:rsid w:val="18315C8C"/>
    <w:rsid w:val="184D4DEB"/>
    <w:rsid w:val="185D5A4B"/>
    <w:rsid w:val="185F0192"/>
    <w:rsid w:val="188F5C35"/>
    <w:rsid w:val="18A1BD66"/>
    <w:rsid w:val="19003CE0"/>
    <w:rsid w:val="191D79BF"/>
    <w:rsid w:val="199D13D0"/>
    <w:rsid w:val="199E55D5"/>
    <w:rsid w:val="19B82DD7"/>
    <w:rsid w:val="19D0E0FB"/>
    <w:rsid w:val="1A0A46E8"/>
    <w:rsid w:val="1A66636F"/>
    <w:rsid w:val="1AAD0D5B"/>
    <w:rsid w:val="1AAE3E5B"/>
    <w:rsid w:val="1AE5A6B2"/>
    <w:rsid w:val="1AE99327"/>
    <w:rsid w:val="1AEBD25F"/>
    <w:rsid w:val="1B8695B5"/>
    <w:rsid w:val="1BEE74EA"/>
    <w:rsid w:val="1C42278A"/>
    <w:rsid w:val="1C6F8785"/>
    <w:rsid w:val="1C7E3652"/>
    <w:rsid w:val="1CCE076B"/>
    <w:rsid w:val="1D02AE33"/>
    <w:rsid w:val="1D04D664"/>
    <w:rsid w:val="1D0E6875"/>
    <w:rsid w:val="1D26271A"/>
    <w:rsid w:val="1D3D103F"/>
    <w:rsid w:val="1D70692C"/>
    <w:rsid w:val="1D780644"/>
    <w:rsid w:val="1D7A3FDF"/>
    <w:rsid w:val="1DC9EB79"/>
    <w:rsid w:val="1DD15161"/>
    <w:rsid w:val="1DD6303D"/>
    <w:rsid w:val="1E16F29A"/>
    <w:rsid w:val="1E85CFA6"/>
    <w:rsid w:val="1ECAF86B"/>
    <w:rsid w:val="1EF2F946"/>
    <w:rsid w:val="1F05A6F1"/>
    <w:rsid w:val="1F475D8F"/>
    <w:rsid w:val="1F72D3A7"/>
    <w:rsid w:val="1F9AAAE6"/>
    <w:rsid w:val="1FB1AD4D"/>
    <w:rsid w:val="1FD0DD0B"/>
    <w:rsid w:val="1FD4EE63"/>
    <w:rsid w:val="1FFAC42F"/>
    <w:rsid w:val="1FFB6DB5"/>
    <w:rsid w:val="20358D59"/>
    <w:rsid w:val="203D4E46"/>
    <w:rsid w:val="204EE2BA"/>
    <w:rsid w:val="208410B2"/>
    <w:rsid w:val="20A010A1"/>
    <w:rsid w:val="20FE2CA3"/>
    <w:rsid w:val="210ED71C"/>
    <w:rsid w:val="2147D73D"/>
    <w:rsid w:val="21DDAEC7"/>
    <w:rsid w:val="21E4CA37"/>
    <w:rsid w:val="22584BA8"/>
    <w:rsid w:val="22692D6B"/>
    <w:rsid w:val="228706A8"/>
    <w:rsid w:val="230A1A83"/>
    <w:rsid w:val="234117CB"/>
    <w:rsid w:val="23B8C23E"/>
    <w:rsid w:val="23E65DD6"/>
    <w:rsid w:val="23E9AE7D"/>
    <w:rsid w:val="23F5D7D9"/>
    <w:rsid w:val="2410A958"/>
    <w:rsid w:val="243D90B0"/>
    <w:rsid w:val="2469897D"/>
    <w:rsid w:val="2483EF7F"/>
    <w:rsid w:val="24842BD3"/>
    <w:rsid w:val="24882209"/>
    <w:rsid w:val="24AA37E3"/>
    <w:rsid w:val="24C3A153"/>
    <w:rsid w:val="24D95FB8"/>
    <w:rsid w:val="24F4B75E"/>
    <w:rsid w:val="2522E58F"/>
    <w:rsid w:val="252B1B16"/>
    <w:rsid w:val="253BCF0D"/>
    <w:rsid w:val="25551ED0"/>
    <w:rsid w:val="25CD3813"/>
    <w:rsid w:val="25ECFD03"/>
    <w:rsid w:val="261B279D"/>
    <w:rsid w:val="2701933F"/>
    <w:rsid w:val="2777F00B"/>
    <w:rsid w:val="277E4F4B"/>
    <w:rsid w:val="279351E4"/>
    <w:rsid w:val="27E0CEF1"/>
    <w:rsid w:val="2812AA97"/>
    <w:rsid w:val="28612C01"/>
    <w:rsid w:val="286511FF"/>
    <w:rsid w:val="287BCA0B"/>
    <w:rsid w:val="2896557D"/>
    <w:rsid w:val="28F26FBC"/>
    <w:rsid w:val="2902185B"/>
    <w:rsid w:val="29824067"/>
    <w:rsid w:val="299DEF45"/>
    <w:rsid w:val="29D1F738"/>
    <w:rsid w:val="29E91612"/>
    <w:rsid w:val="2A5A8F2B"/>
    <w:rsid w:val="2A5EC5E9"/>
    <w:rsid w:val="2AAD5A3F"/>
    <w:rsid w:val="2AE8A2F7"/>
    <w:rsid w:val="2B0CD393"/>
    <w:rsid w:val="2B4A48BD"/>
    <w:rsid w:val="2B4E03AC"/>
    <w:rsid w:val="2BC58B7A"/>
    <w:rsid w:val="2C1F5C8B"/>
    <w:rsid w:val="2C42B424"/>
    <w:rsid w:val="2C6D508B"/>
    <w:rsid w:val="2CCD3E1D"/>
    <w:rsid w:val="2E49B63A"/>
    <w:rsid w:val="2E63796A"/>
    <w:rsid w:val="2E70D3A6"/>
    <w:rsid w:val="2EDEDABE"/>
    <w:rsid w:val="2EF792DF"/>
    <w:rsid w:val="2F068CD4"/>
    <w:rsid w:val="2FAB2AD0"/>
    <w:rsid w:val="2FE200E7"/>
    <w:rsid w:val="2FF70C79"/>
    <w:rsid w:val="30091A3A"/>
    <w:rsid w:val="309B4878"/>
    <w:rsid w:val="30C68B06"/>
    <w:rsid w:val="30DC8D6B"/>
    <w:rsid w:val="31353B8A"/>
    <w:rsid w:val="316660A5"/>
    <w:rsid w:val="318A1665"/>
    <w:rsid w:val="3196DA87"/>
    <w:rsid w:val="320CDA7C"/>
    <w:rsid w:val="321EDADA"/>
    <w:rsid w:val="322C00D9"/>
    <w:rsid w:val="323D1B8F"/>
    <w:rsid w:val="325BB071"/>
    <w:rsid w:val="326DFD07"/>
    <w:rsid w:val="328FD0E5"/>
    <w:rsid w:val="3292A76B"/>
    <w:rsid w:val="32ADB654"/>
    <w:rsid w:val="32ED3226"/>
    <w:rsid w:val="33309B18"/>
    <w:rsid w:val="3349D8B1"/>
    <w:rsid w:val="337A59CD"/>
    <w:rsid w:val="33AC370E"/>
    <w:rsid w:val="33AF1357"/>
    <w:rsid w:val="33C16025"/>
    <w:rsid w:val="34BB15E0"/>
    <w:rsid w:val="34E58E87"/>
    <w:rsid w:val="350F1B1B"/>
    <w:rsid w:val="3542DB0D"/>
    <w:rsid w:val="354BA2F4"/>
    <w:rsid w:val="35A0A40B"/>
    <w:rsid w:val="35EE78B0"/>
    <w:rsid w:val="360BBE25"/>
    <w:rsid w:val="364AB4EE"/>
    <w:rsid w:val="36A5969D"/>
    <w:rsid w:val="36CDE436"/>
    <w:rsid w:val="36FBE6C9"/>
    <w:rsid w:val="37206EC3"/>
    <w:rsid w:val="3806444C"/>
    <w:rsid w:val="3835C3A7"/>
    <w:rsid w:val="38A10A75"/>
    <w:rsid w:val="3921F2DE"/>
    <w:rsid w:val="3A076C7F"/>
    <w:rsid w:val="3A19967F"/>
    <w:rsid w:val="3A1B7419"/>
    <w:rsid w:val="3A245A17"/>
    <w:rsid w:val="3A68D9A9"/>
    <w:rsid w:val="3A8267EA"/>
    <w:rsid w:val="3A8C65AD"/>
    <w:rsid w:val="3AD8F9C8"/>
    <w:rsid w:val="3AEB0689"/>
    <w:rsid w:val="3AEC4E70"/>
    <w:rsid w:val="3B09D3BE"/>
    <w:rsid w:val="3B3A8FE4"/>
    <w:rsid w:val="3B7B3D68"/>
    <w:rsid w:val="3C17DFAF"/>
    <w:rsid w:val="3C1D0561"/>
    <w:rsid w:val="3C4DA5D0"/>
    <w:rsid w:val="3C5706F6"/>
    <w:rsid w:val="3C7ECABC"/>
    <w:rsid w:val="3CB6A5A8"/>
    <w:rsid w:val="3CBBF329"/>
    <w:rsid w:val="3D0E2FFA"/>
    <w:rsid w:val="3D5CB4FC"/>
    <w:rsid w:val="3D8FDF35"/>
    <w:rsid w:val="3E17EC44"/>
    <w:rsid w:val="3E1F9051"/>
    <w:rsid w:val="3E5AEB9A"/>
    <w:rsid w:val="3E5DDD13"/>
    <w:rsid w:val="3E8C49EB"/>
    <w:rsid w:val="3EAE5507"/>
    <w:rsid w:val="3EE4CEF4"/>
    <w:rsid w:val="3F56B100"/>
    <w:rsid w:val="3F5A6A8E"/>
    <w:rsid w:val="3FA2760E"/>
    <w:rsid w:val="3FC9FBE2"/>
    <w:rsid w:val="3FFB94E2"/>
    <w:rsid w:val="40091156"/>
    <w:rsid w:val="404A4B4D"/>
    <w:rsid w:val="4072AADA"/>
    <w:rsid w:val="40D65E6F"/>
    <w:rsid w:val="40E3E49F"/>
    <w:rsid w:val="41784869"/>
    <w:rsid w:val="41E81756"/>
    <w:rsid w:val="421FC3EA"/>
    <w:rsid w:val="4307274B"/>
    <w:rsid w:val="43441090"/>
    <w:rsid w:val="437C3719"/>
    <w:rsid w:val="43B3AC16"/>
    <w:rsid w:val="43B5CFB9"/>
    <w:rsid w:val="43D0FB2E"/>
    <w:rsid w:val="43E8F401"/>
    <w:rsid w:val="43EBCAE1"/>
    <w:rsid w:val="449DA7CD"/>
    <w:rsid w:val="44CA696C"/>
    <w:rsid w:val="4551ADC8"/>
    <w:rsid w:val="45E31C70"/>
    <w:rsid w:val="4618E127"/>
    <w:rsid w:val="464D3DC9"/>
    <w:rsid w:val="46C09392"/>
    <w:rsid w:val="46CD3651"/>
    <w:rsid w:val="470C4917"/>
    <w:rsid w:val="471AAD9A"/>
    <w:rsid w:val="475FB684"/>
    <w:rsid w:val="477C6138"/>
    <w:rsid w:val="47C957D0"/>
    <w:rsid w:val="48414A72"/>
    <w:rsid w:val="48AB70BD"/>
    <w:rsid w:val="48BE8F8C"/>
    <w:rsid w:val="48CA2F22"/>
    <w:rsid w:val="4913F6BE"/>
    <w:rsid w:val="49141781"/>
    <w:rsid w:val="49461DFD"/>
    <w:rsid w:val="4A0C9CEA"/>
    <w:rsid w:val="4A17CB15"/>
    <w:rsid w:val="4A695685"/>
    <w:rsid w:val="4A765681"/>
    <w:rsid w:val="4A810550"/>
    <w:rsid w:val="4AB08377"/>
    <w:rsid w:val="4ABBC5E4"/>
    <w:rsid w:val="4AF55042"/>
    <w:rsid w:val="4B46BF52"/>
    <w:rsid w:val="4B833E78"/>
    <w:rsid w:val="4BE4E021"/>
    <w:rsid w:val="4BFD7E82"/>
    <w:rsid w:val="4C29C325"/>
    <w:rsid w:val="4CC47C01"/>
    <w:rsid w:val="4CE6966A"/>
    <w:rsid w:val="4D13914B"/>
    <w:rsid w:val="4D470F95"/>
    <w:rsid w:val="4D4ECA26"/>
    <w:rsid w:val="4D9A810E"/>
    <w:rsid w:val="4DFEDCB3"/>
    <w:rsid w:val="4E66B0A6"/>
    <w:rsid w:val="4EE9EF23"/>
    <w:rsid w:val="4EFDF119"/>
    <w:rsid w:val="4F16DB0D"/>
    <w:rsid w:val="4F5DE7B1"/>
    <w:rsid w:val="4FAE723F"/>
    <w:rsid w:val="5053E777"/>
    <w:rsid w:val="5061E8D3"/>
    <w:rsid w:val="50A44019"/>
    <w:rsid w:val="50AB1F1D"/>
    <w:rsid w:val="50B1E483"/>
    <w:rsid w:val="50B7C047"/>
    <w:rsid w:val="50E4018A"/>
    <w:rsid w:val="513CED28"/>
    <w:rsid w:val="52116E35"/>
    <w:rsid w:val="527257A3"/>
    <w:rsid w:val="52B5CAAB"/>
    <w:rsid w:val="53157B3D"/>
    <w:rsid w:val="533D5B11"/>
    <w:rsid w:val="5398F01B"/>
    <w:rsid w:val="539FC0AA"/>
    <w:rsid w:val="53A38029"/>
    <w:rsid w:val="5420C567"/>
    <w:rsid w:val="54358009"/>
    <w:rsid w:val="5449D088"/>
    <w:rsid w:val="54559D53"/>
    <w:rsid w:val="545E1F46"/>
    <w:rsid w:val="547C06BD"/>
    <w:rsid w:val="54D0AF9D"/>
    <w:rsid w:val="54DB11D9"/>
    <w:rsid w:val="55407096"/>
    <w:rsid w:val="55537526"/>
    <w:rsid w:val="557FA5B8"/>
    <w:rsid w:val="56504F6C"/>
    <w:rsid w:val="57A123CC"/>
    <w:rsid w:val="57DB6D68"/>
    <w:rsid w:val="57E2BE2F"/>
    <w:rsid w:val="5846D800"/>
    <w:rsid w:val="5870FDE1"/>
    <w:rsid w:val="58753A94"/>
    <w:rsid w:val="58817C60"/>
    <w:rsid w:val="5892EA23"/>
    <w:rsid w:val="59124ED4"/>
    <w:rsid w:val="5995A547"/>
    <w:rsid w:val="59B4D82F"/>
    <w:rsid w:val="59C094CF"/>
    <w:rsid w:val="5A6429C6"/>
    <w:rsid w:val="5A7B7C3E"/>
    <w:rsid w:val="5A862316"/>
    <w:rsid w:val="5A94998D"/>
    <w:rsid w:val="5AE5816A"/>
    <w:rsid w:val="5B17414A"/>
    <w:rsid w:val="5BD4ED76"/>
    <w:rsid w:val="5BEB4504"/>
    <w:rsid w:val="5C0E5445"/>
    <w:rsid w:val="5C2CDB91"/>
    <w:rsid w:val="5CA0766D"/>
    <w:rsid w:val="5CAE74CC"/>
    <w:rsid w:val="5CC54BFC"/>
    <w:rsid w:val="5CDEC116"/>
    <w:rsid w:val="5CFCC00D"/>
    <w:rsid w:val="5D2F2490"/>
    <w:rsid w:val="5D62CBFD"/>
    <w:rsid w:val="5DD8E9F3"/>
    <w:rsid w:val="5DFBEEDF"/>
    <w:rsid w:val="5E353EBA"/>
    <w:rsid w:val="5E5FB517"/>
    <w:rsid w:val="5E60194A"/>
    <w:rsid w:val="5F1232C0"/>
    <w:rsid w:val="5F1A2A36"/>
    <w:rsid w:val="5F5936C0"/>
    <w:rsid w:val="5F681130"/>
    <w:rsid w:val="5F7F69C2"/>
    <w:rsid w:val="5F7FF49E"/>
    <w:rsid w:val="5F959AAC"/>
    <w:rsid w:val="5FAAE77A"/>
    <w:rsid w:val="60488CB7"/>
    <w:rsid w:val="606AF930"/>
    <w:rsid w:val="60A6E8CD"/>
    <w:rsid w:val="61012398"/>
    <w:rsid w:val="61661D68"/>
    <w:rsid w:val="616D8A3B"/>
    <w:rsid w:val="61B64A4F"/>
    <w:rsid w:val="61EB0E5C"/>
    <w:rsid w:val="623CAA80"/>
    <w:rsid w:val="627393FE"/>
    <w:rsid w:val="62EC8E67"/>
    <w:rsid w:val="63220F1B"/>
    <w:rsid w:val="632DFE14"/>
    <w:rsid w:val="633E70E6"/>
    <w:rsid w:val="63789E1F"/>
    <w:rsid w:val="639127EA"/>
    <w:rsid w:val="63B34E3D"/>
    <w:rsid w:val="64361BBF"/>
    <w:rsid w:val="6476990A"/>
    <w:rsid w:val="648B4461"/>
    <w:rsid w:val="64E80915"/>
    <w:rsid w:val="651F5BDD"/>
    <w:rsid w:val="652F9315"/>
    <w:rsid w:val="657272EB"/>
    <w:rsid w:val="65B86C22"/>
    <w:rsid w:val="65B92C1F"/>
    <w:rsid w:val="65DEEE1E"/>
    <w:rsid w:val="65EA2395"/>
    <w:rsid w:val="65F21F74"/>
    <w:rsid w:val="666CED59"/>
    <w:rsid w:val="66ABB274"/>
    <w:rsid w:val="66E1DF3E"/>
    <w:rsid w:val="66E30770"/>
    <w:rsid w:val="675EFADF"/>
    <w:rsid w:val="67D2FF0A"/>
    <w:rsid w:val="68846EE8"/>
    <w:rsid w:val="688ABC4E"/>
    <w:rsid w:val="688D204D"/>
    <w:rsid w:val="68A113C8"/>
    <w:rsid w:val="691FBC30"/>
    <w:rsid w:val="69DC1488"/>
    <w:rsid w:val="6B4D1927"/>
    <w:rsid w:val="6BAEC07F"/>
    <w:rsid w:val="6BF6237D"/>
    <w:rsid w:val="6C5B2469"/>
    <w:rsid w:val="6CB76DDE"/>
    <w:rsid w:val="6CBB1F70"/>
    <w:rsid w:val="6CD7A8E6"/>
    <w:rsid w:val="6D059118"/>
    <w:rsid w:val="6DA2E5F9"/>
    <w:rsid w:val="6DB8AD96"/>
    <w:rsid w:val="6DD2C320"/>
    <w:rsid w:val="6DDF8A08"/>
    <w:rsid w:val="6DE7BCC7"/>
    <w:rsid w:val="6DE94C41"/>
    <w:rsid w:val="6E001B7A"/>
    <w:rsid w:val="6E24C222"/>
    <w:rsid w:val="6E4CCC23"/>
    <w:rsid w:val="6E847128"/>
    <w:rsid w:val="6F12E14C"/>
    <w:rsid w:val="6F62B5EC"/>
    <w:rsid w:val="6F663F7C"/>
    <w:rsid w:val="6FCFEBF3"/>
    <w:rsid w:val="6FF7C124"/>
    <w:rsid w:val="700B026F"/>
    <w:rsid w:val="70593B71"/>
    <w:rsid w:val="70EC3988"/>
    <w:rsid w:val="70F3FAB8"/>
    <w:rsid w:val="70F6855F"/>
    <w:rsid w:val="7112B262"/>
    <w:rsid w:val="712A1531"/>
    <w:rsid w:val="71841E69"/>
    <w:rsid w:val="71ECD1E0"/>
    <w:rsid w:val="722CD587"/>
    <w:rsid w:val="7232A3E8"/>
    <w:rsid w:val="724A4C62"/>
    <w:rsid w:val="72645E8D"/>
    <w:rsid w:val="72C7654B"/>
    <w:rsid w:val="72D08CAD"/>
    <w:rsid w:val="72EC644A"/>
    <w:rsid w:val="72F40134"/>
    <w:rsid w:val="74101E72"/>
    <w:rsid w:val="74AE1027"/>
    <w:rsid w:val="74DCCBB0"/>
    <w:rsid w:val="75132CD7"/>
    <w:rsid w:val="751B31B7"/>
    <w:rsid w:val="756AD0D2"/>
    <w:rsid w:val="75D2390F"/>
    <w:rsid w:val="75E0D480"/>
    <w:rsid w:val="7604D3CC"/>
    <w:rsid w:val="76360230"/>
    <w:rsid w:val="7666037C"/>
    <w:rsid w:val="7684222F"/>
    <w:rsid w:val="76F71274"/>
    <w:rsid w:val="77097A43"/>
    <w:rsid w:val="77377FA5"/>
    <w:rsid w:val="7747582F"/>
    <w:rsid w:val="77E29647"/>
    <w:rsid w:val="7894AF64"/>
    <w:rsid w:val="789B1A02"/>
    <w:rsid w:val="78C161D9"/>
    <w:rsid w:val="78CA3B9E"/>
    <w:rsid w:val="793123A1"/>
    <w:rsid w:val="797175F3"/>
    <w:rsid w:val="7974BD83"/>
    <w:rsid w:val="7976306D"/>
    <w:rsid w:val="79D782FB"/>
    <w:rsid w:val="79E0BEDD"/>
    <w:rsid w:val="7A014582"/>
    <w:rsid w:val="7B011C6A"/>
    <w:rsid w:val="7B13872C"/>
    <w:rsid w:val="7B272980"/>
    <w:rsid w:val="7B4A9DDD"/>
    <w:rsid w:val="7B71858C"/>
    <w:rsid w:val="7BAFCE26"/>
    <w:rsid w:val="7BC79997"/>
    <w:rsid w:val="7BCAA87F"/>
    <w:rsid w:val="7C3FD114"/>
    <w:rsid w:val="7CD14DAD"/>
    <w:rsid w:val="7D0906E9"/>
    <w:rsid w:val="7D424179"/>
    <w:rsid w:val="7D9E5A60"/>
    <w:rsid w:val="7DA220FD"/>
    <w:rsid w:val="7DFCDF87"/>
    <w:rsid w:val="7E295333"/>
    <w:rsid w:val="7E8DD6B7"/>
    <w:rsid w:val="7ED258C5"/>
    <w:rsid w:val="7EF364D4"/>
    <w:rsid w:val="7FC1D98F"/>
    <w:rsid w:val="7FC3FCC5"/>
    <w:rsid w:val="7FCBE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A1D77"/>
  <w15:docId w15:val="{DA1320FD-8A57-4E70-8345-4D52F83F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6A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26A5"/>
    <w:pPr>
      <w:spacing w:after="0" w:line="240" w:lineRule="auto"/>
    </w:pPr>
    <w:rPr>
      <w:rFonts w:ascii="Calibri" w:eastAsia="Calibri" w:hAnsi="Calibri" w:cs="Times New Roman"/>
    </w:rPr>
  </w:style>
  <w:style w:type="paragraph" w:customStyle="1" w:styleId="HoofdtekstA">
    <w:name w:val="Hoofdtekst A"/>
    <w:rsid w:val="00FC1007"/>
    <w:pPr>
      <w:spacing w:after="0" w:line="240" w:lineRule="auto"/>
    </w:pPr>
    <w:rPr>
      <w:rFonts w:ascii="Helvetica" w:eastAsia="ヒラギノ角ゴ Pro W3" w:hAnsi="Helvetica" w:cs="Times New Roman"/>
      <w:color w:val="000000"/>
      <w:sz w:val="24"/>
      <w:szCs w:val="20"/>
      <w:lang w:val="nl-NL" w:eastAsia="de-DE"/>
    </w:rPr>
  </w:style>
  <w:style w:type="paragraph" w:styleId="Kopfzeile">
    <w:name w:val="header"/>
    <w:basedOn w:val="Standard"/>
    <w:link w:val="KopfzeileZchn"/>
    <w:uiPriority w:val="99"/>
    <w:unhideWhenUsed/>
    <w:rsid w:val="007958EA"/>
    <w:pPr>
      <w:tabs>
        <w:tab w:val="center" w:pos="4536"/>
        <w:tab w:val="right" w:pos="9072"/>
      </w:tabs>
    </w:pPr>
  </w:style>
  <w:style w:type="character" w:customStyle="1" w:styleId="KopfzeileZchn">
    <w:name w:val="Kopfzeile Zchn"/>
    <w:basedOn w:val="Absatz-Standardschriftart"/>
    <w:link w:val="Kopfzeile"/>
    <w:uiPriority w:val="99"/>
    <w:rsid w:val="007958E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958EA"/>
    <w:pPr>
      <w:tabs>
        <w:tab w:val="center" w:pos="4536"/>
        <w:tab w:val="right" w:pos="9072"/>
      </w:tabs>
    </w:pPr>
  </w:style>
  <w:style w:type="character" w:customStyle="1" w:styleId="FuzeileZchn">
    <w:name w:val="Fußzeile Zchn"/>
    <w:basedOn w:val="Absatz-Standardschriftart"/>
    <w:link w:val="Fuzeile"/>
    <w:uiPriority w:val="99"/>
    <w:rsid w:val="007958EA"/>
    <w:rPr>
      <w:rFonts w:ascii="Times New Roman" w:eastAsia="Times New Roman" w:hAnsi="Times New Roman" w:cs="Times New Roman"/>
      <w:sz w:val="24"/>
      <w:szCs w:val="24"/>
      <w:lang w:eastAsia="de-DE"/>
    </w:rPr>
  </w:style>
  <w:style w:type="paragraph" w:customStyle="1" w:styleId="Standard1">
    <w:name w:val="Standard1"/>
    <w:rsid w:val="00F74A0D"/>
    <w:pPr>
      <w:widowControl w:val="0"/>
      <w:suppressAutoHyphens/>
      <w:autoSpaceDN w:val="0"/>
      <w:spacing w:after="0" w:line="240" w:lineRule="auto"/>
      <w:textAlignment w:val="baseline"/>
    </w:pPr>
    <w:rPr>
      <w:rFonts w:ascii="Times New Roman" w:eastAsia="SimSun" w:hAnsi="Times New Roman" w:cs="Mangal"/>
      <w:kern w:val="3"/>
      <w:sz w:val="24"/>
      <w:szCs w:val="24"/>
      <w:lang w:val="it-IT" w:eastAsia="zh-CN" w:bidi="hi-IN"/>
    </w:rPr>
  </w:style>
  <w:style w:type="character" w:styleId="Hyperlink">
    <w:name w:val="Hyperlink"/>
    <w:basedOn w:val="Absatz-Standardschriftart"/>
    <w:uiPriority w:val="99"/>
    <w:unhideWhenUsed/>
    <w:rsid w:val="00894031"/>
    <w:rPr>
      <w:color w:val="0000FF"/>
      <w:u w:val="single"/>
    </w:rPr>
  </w:style>
  <w:style w:type="character" w:styleId="HTMLSchreibmaschine">
    <w:name w:val="HTML Typewriter"/>
    <w:basedOn w:val="Absatz-Standardschriftart"/>
    <w:uiPriority w:val="99"/>
    <w:semiHidden/>
    <w:unhideWhenUsed/>
    <w:rsid w:val="004A2555"/>
    <w:rPr>
      <w:rFonts w:ascii="Courier New" w:eastAsia="Times New Roman" w:hAnsi="Courier New" w:cs="Courier New" w:hint="default"/>
      <w:sz w:val="20"/>
      <w:szCs w:val="20"/>
    </w:rPr>
  </w:style>
  <w:style w:type="paragraph" w:styleId="StandardWeb">
    <w:name w:val="Normal (Web)"/>
    <w:basedOn w:val="Standard"/>
    <w:uiPriority w:val="99"/>
    <w:semiHidden/>
    <w:unhideWhenUsed/>
    <w:rsid w:val="00117E65"/>
    <w:pPr>
      <w:spacing w:before="100" w:beforeAutospacing="1" w:after="100" w:afterAutospacing="1"/>
    </w:pPr>
  </w:style>
  <w:style w:type="character" w:styleId="Fett">
    <w:name w:val="Strong"/>
    <w:basedOn w:val="Absatz-Standardschriftart"/>
    <w:uiPriority w:val="22"/>
    <w:qFormat/>
    <w:rsid w:val="00157D1E"/>
    <w:rPr>
      <w:b/>
      <w:bCs/>
    </w:rPr>
  </w:style>
  <w:style w:type="paragraph" w:styleId="Sprechblasentext">
    <w:name w:val="Balloon Text"/>
    <w:basedOn w:val="Standard"/>
    <w:link w:val="SprechblasentextZchn"/>
    <w:uiPriority w:val="99"/>
    <w:semiHidden/>
    <w:unhideWhenUsed/>
    <w:rsid w:val="009036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69A"/>
    <w:rPr>
      <w:rFonts w:ascii="Segoe UI" w:eastAsia="Times New Roman" w:hAnsi="Segoe UI" w:cs="Segoe UI"/>
      <w:sz w:val="18"/>
      <w:szCs w:val="18"/>
      <w:lang w:eastAsia="de-DE"/>
    </w:rPr>
  </w:style>
  <w:style w:type="paragraph" w:styleId="Textkrper">
    <w:name w:val="Body Text"/>
    <w:basedOn w:val="Standard"/>
    <w:link w:val="TextkrperZchn"/>
    <w:rsid w:val="00A90197"/>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A90197"/>
    <w:rPr>
      <w:rFonts w:ascii="Arial" w:eastAsia="Times New Roman" w:hAnsi="Arial" w:cs="Arial"/>
      <w:sz w:val="20"/>
      <w:szCs w:val="24"/>
      <w:lang w:eastAsia="ar-SA"/>
    </w:rPr>
  </w:style>
  <w:style w:type="paragraph" w:styleId="berarbeitung">
    <w:name w:val="Revision"/>
    <w:hidden/>
    <w:uiPriority w:val="99"/>
    <w:semiHidden/>
    <w:rsid w:val="00D03DA5"/>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10408"/>
    <w:rPr>
      <w:color w:val="800080" w:themeColor="followedHyperlink"/>
      <w:u w:val="single"/>
    </w:rPr>
  </w:style>
  <w:style w:type="character" w:styleId="NichtaufgelsteErwhnung">
    <w:name w:val="Unresolved Mention"/>
    <w:basedOn w:val="Absatz-Standardschriftart"/>
    <w:uiPriority w:val="99"/>
    <w:semiHidden/>
    <w:unhideWhenUsed/>
    <w:rsid w:val="00310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1922">
      <w:bodyDiv w:val="1"/>
      <w:marLeft w:val="0"/>
      <w:marRight w:val="0"/>
      <w:marTop w:val="0"/>
      <w:marBottom w:val="0"/>
      <w:divBdr>
        <w:top w:val="none" w:sz="0" w:space="0" w:color="auto"/>
        <w:left w:val="none" w:sz="0" w:space="0" w:color="auto"/>
        <w:bottom w:val="none" w:sz="0" w:space="0" w:color="auto"/>
        <w:right w:val="none" w:sz="0" w:space="0" w:color="auto"/>
      </w:divBdr>
      <w:divsChild>
        <w:div w:id="1735086022">
          <w:marLeft w:val="0"/>
          <w:marRight w:val="0"/>
          <w:marTop w:val="0"/>
          <w:marBottom w:val="0"/>
          <w:divBdr>
            <w:top w:val="none" w:sz="0" w:space="0" w:color="auto"/>
            <w:left w:val="none" w:sz="0" w:space="0" w:color="auto"/>
            <w:bottom w:val="none" w:sz="0" w:space="0" w:color="auto"/>
            <w:right w:val="none" w:sz="0" w:space="0" w:color="auto"/>
          </w:divBdr>
        </w:div>
        <w:div w:id="1942181399">
          <w:marLeft w:val="0"/>
          <w:marRight w:val="0"/>
          <w:marTop w:val="0"/>
          <w:marBottom w:val="0"/>
          <w:divBdr>
            <w:top w:val="none" w:sz="0" w:space="0" w:color="auto"/>
            <w:left w:val="none" w:sz="0" w:space="0" w:color="auto"/>
            <w:bottom w:val="none" w:sz="0" w:space="0" w:color="auto"/>
            <w:right w:val="none" w:sz="0" w:space="0" w:color="auto"/>
          </w:divBdr>
        </w:div>
        <w:div w:id="1576478913">
          <w:marLeft w:val="0"/>
          <w:marRight w:val="0"/>
          <w:marTop w:val="0"/>
          <w:marBottom w:val="0"/>
          <w:divBdr>
            <w:top w:val="none" w:sz="0" w:space="0" w:color="auto"/>
            <w:left w:val="none" w:sz="0" w:space="0" w:color="auto"/>
            <w:bottom w:val="none" w:sz="0" w:space="0" w:color="auto"/>
            <w:right w:val="none" w:sz="0" w:space="0" w:color="auto"/>
          </w:divBdr>
        </w:div>
        <w:div w:id="245380607">
          <w:marLeft w:val="0"/>
          <w:marRight w:val="0"/>
          <w:marTop w:val="0"/>
          <w:marBottom w:val="0"/>
          <w:divBdr>
            <w:top w:val="none" w:sz="0" w:space="0" w:color="auto"/>
            <w:left w:val="none" w:sz="0" w:space="0" w:color="auto"/>
            <w:bottom w:val="none" w:sz="0" w:space="0" w:color="auto"/>
            <w:right w:val="none" w:sz="0" w:space="0" w:color="auto"/>
          </w:divBdr>
        </w:div>
        <w:div w:id="32579223">
          <w:marLeft w:val="0"/>
          <w:marRight w:val="0"/>
          <w:marTop w:val="0"/>
          <w:marBottom w:val="0"/>
          <w:divBdr>
            <w:top w:val="none" w:sz="0" w:space="0" w:color="auto"/>
            <w:left w:val="none" w:sz="0" w:space="0" w:color="auto"/>
            <w:bottom w:val="none" w:sz="0" w:space="0" w:color="auto"/>
            <w:right w:val="none" w:sz="0" w:space="0" w:color="auto"/>
          </w:divBdr>
        </w:div>
      </w:divsChild>
    </w:div>
    <w:div w:id="364061274">
      <w:bodyDiv w:val="1"/>
      <w:marLeft w:val="0"/>
      <w:marRight w:val="0"/>
      <w:marTop w:val="0"/>
      <w:marBottom w:val="0"/>
      <w:divBdr>
        <w:top w:val="none" w:sz="0" w:space="0" w:color="auto"/>
        <w:left w:val="none" w:sz="0" w:space="0" w:color="auto"/>
        <w:bottom w:val="none" w:sz="0" w:space="0" w:color="auto"/>
        <w:right w:val="none" w:sz="0" w:space="0" w:color="auto"/>
      </w:divBdr>
      <w:divsChild>
        <w:div w:id="76338153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122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421">
      <w:bodyDiv w:val="1"/>
      <w:marLeft w:val="0"/>
      <w:marRight w:val="0"/>
      <w:marTop w:val="0"/>
      <w:marBottom w:val="0"/>
      <w:divBdr>
        <w:top w:val="none" w:sz="0" w:space="0" w:color="auto"/>
        <w:left w:val="none" w:sz="0" w:space="0" w:color="auto"/>
        <w:bottom w:val="none" w:sz="0" w:space="0" w:color="auto"/>
        <w:right w:val="none" w:sz="0" w:space="0" w:color="auto"/>
      </w:divBdr>
    </w:div>
    <w:div w:id="747845692">
      <w:bodyDiv w:val="1"/>
      <w:marLeft w:val="0"/>
      <w:marRight w:val="0"/>
      <w:marTop w:val="0"/>
      <w:marBottom w:val="0"/>
      <w:divBdr>
        <w:top w:val="none" w:sz="0" w:space="0" w:color="auto"/>
        <w:left w:val="none" w:sz="0" w:space="0" w:color="auto"/>
        <w:bottom w:val="none" w:sz="0" w:space="0" w:color="auto"/>
        <w:right w:val="none" w:sz="0" w:space="0" w:color="auto"/>
      </w:divBdr>
    </w:div>
    <w:div w:id="839346299">
      <w:bodyDiv w:val="1"/>
      <w:marLeft w:val="0"/>
      <w:marRight w:val="0"/>
      <w:marTop w:val="0"/>
      <w:marBottom w:val="0"/>
      <w:divBdr>
        <w:top w:val="none" w:sz="0" w:space="0" w:color="auto"/>
        <w:left w:val="none" w:sz="0" w:space="0" w:color="auto"/>
        <w:bottom w:val="none" w:sz="0" w:space="0" w:color="auto"/>
        <w:right w:val="none" w:sz="0" w:space="0" w:color="auto"/>
      </w:divBdr>
    </w:div>
    <w:div w:id="943808501">
      <w:bodyDiv w:val="1"/>
      <w:marLeft w:val="0"/>
      <w:marRight w:val="0"/>
      <w:marTop w:val="0"/>
      <w:marBottom w:val="0"/>
      <w:divBdr>
        <w:top w:val="none" w:sz="0" w:space="0" w:color="auto"/>
        <w:left w:val="none" w:sz="0" w:space="0" w:color="auto"/>
        <w:bottom w:val="none" w:sz="0" w:space="0" w:color="auto"/>
        <w:right w:val="none" w:sz="0" w:space="0" w:color="auto"/>
      </w:divBdr>
    </w:div>
    <w:div w:id="950667284">
      <w:bodyDiv w:val="1"/>
      <w:marLeft w:val="0"/>
      <w:marRight w:val="0"/>
      <w:marTop w:val="0"/>
      <w:marBottom w:val="0"/>
      <w:divBdr>
        <w:top w:val="none" w:sz="0" w:space="0" w:color="auto"/>
        <w:left w:val="none" w:sz="0" w:space="0" w:color="auto"/>
        <w:bottom w:val="none" w:sz="0" w:space="0" w:color="auto"/>
        <w:right w:val="none" w:sz="0" w:space="0" w:color="auto"/>
      </w:divBdr>
    </w:div>
    <w:div w:id="991981992">
      <w:bodyDiv w:val="1"/>
      <w:marLeft w:val="0"/>
      <w:marRight w:val="0"/>
      <w:marTop w:val="0"/>
      <w:marBottom w:val="0"/>
      <w:divBdr>
        <w:top w:val="none" w:sz="0" w:space="0" w:color="auto"/>
        <w:left w:val="none" w:sz="0" w:space="0" w:color="auto"/>
        <w:bottom w:val="none" w:sz="0" w:space="0" w:color="auto"/>
        <w:right w:val="none" w:sz="0" w:space="0" w:color="auto"/>
      </w:divBdr>
    </w:div>
    <w:div w:id="1008095692">
      <w:bodyDiv w:val="1"/>
      <w:marLeft w:val="0"/>
      <w:marRight w:val="0"/>
      <w:marTop w:val="0"/>
      <w:marBottom w:val="0"/>
      <w:divBdr>
        <w:top w:val="none" w:sz="0" w:space="0" w:color="auto"/>
        <w:left w:val="none" w:sz="0" w:space="0" w:color="auto"/>
        <w:bottom w:val="none" w:sz="0" w:space="0" w:color="auto"/>
        <w:right w:val="none" w:sz="0" w:space="0" w:color="auto"/>
      </w:divBdr>
    </w:div>
    <w:div w:id="1035934339">
      <w:bodyDiv w:val="1"/>
      <w:marLeft w:val="0"/>
      <w:marRight w:val="0"/>
      <w:marTop w:val="0"/>
      <w:marBottom w:val="0"/>
      <w:divBdr>
        <w:top w:val="none" w:sz="0" w:space="0" w:color="auto"/>
        <w:left w:val="none" w:sz="0" w:space="0" w:color="auto"/>
        <w:bottom w:val="none" w:sz="0" w:space="0" w:color="auto"/>
        <w:right w:val="none" w:sz="0" w:space="0" w:color="auto"/>
      </w:divBdr>
    </w:div>
    <w:div w:id="1061486691">
      <w:bodyDiv w:val="1"/>
      <w:marLeft w:val="0"/>
      <w:marRight w:val="0"/>
      <w:marTop w:val="0"/>
      <w:marBottom w:val="0"/>
      <w:divBdr>
        <w:top w:val="none" w:sz="0" w:space="0" w:color="auto"/>
        <w:left w:val="none" w:sz="0" w:space="0" w:color="auto"/>
        <w:bottom w:val="none" w:sz="0" w:space="0" w:color="auto"/>
        <w:right w:val="none" w:sz="0" w:space="0" w:color="auto"/>
      </w:divBdr>
    </w:div>
    <w:div w:id="1079133719">
      <w:bodyDiv w:val="1"/>
      <w:marLeft w:val="0"/>
      <w:marRight w:val="0"/>
      <w:marTop w:val="0"/>
      <w:marBottom w:val="0"/>
      <w:divBdr>
        <w:top w:val="none" w:sz="0" w:space="0" w:color="auto"/>
        <w:left w:val="none" w:sz="0" w:space="0" w:color="auto"/>
        <w:bottom w:val="none" w:sz="0" w:space="0" w:color="auto"/>
        <w:right w:val="none" w:sz="0" w:space="0" w:color="auto"/>
      </w:divBdr>
    </w:div>
    <w:div w:id="1123422466">
      <w:bodyDiv w:val="1"/>
      <w:marLeft w:val="0"/>
      <w:marRight w:val="0"/>
      <w:marTop w:val="0"/>
      <w:marBottom w:val="0"/>
      <w:divBdr>
        <w:top w:val="none" w:sz="0" w:space="0" w:color="auto"/>
        <w:left w:val="none" w:sz="0" w:space="0" w:color="auto"/>
        <w:bottom w:val="none" w:sz="0" w:space="0" w:color="auto"/>
        <w:right w:val="none" w:sz="0" w:space="0" w:color="auto"/>
      </w:divBdr>
    </w:div>
    <w:div w:id="1168519531">
      <w:bodyDiv w:val="1"/>
      <w:marLeft w:val="0"/>
      <w:marRight w:val="0"/>
      <w:marTop w:val="0"/>
      <w:marBottom w:val="0"/>
      <w:divBdr>
        <w:top w:val="none" w:sz="0" w:space="0" w:color="auto"/>
        <w:left w:val="none" w:sz="0" w:space="0" w:color="auto"/>
        <w:bottom w:val="none" w:sz="0" w:space="0" w:color="auto"/>
        <w:right w:val="none" w:sz="0" w:space="0" w:color="auto"/>
      </w:divBdr>
    </w:div>
    <w:div w:id="1420129428">
      <w:bodyDiv w:val="1"/>
      <w:marLeft w:val="0"/>
      <w:marRight w:val="0"/>
      <w:marTop w:val="0"/>
      <w:marBottom w:val="0"/>
      <w:divBdr>
        <w:top w:val="none" w:sz="0" w:space="0" w:color="auto"/>
        <w:left w:val="none" w:sz="0" w:space="0" w:color="auto"/>
        <w:bottom w:val="none" w:sz="0" w:space="0" w:color="auto"/>
        <w:right w:val="none" w:sz="0" w:space="0" w:color="auto"/>
      </w:divBdr>
    </w:div>
    <w:div w:id="1426732967">
      <w:bodyDiv w:val="1"/>
      <w:marLeft w:val="0"/>
      <w:marRight w:val="0"/>
      <w:marTop w:val="0"/>
      <w:marBottom w:val="0"/>
      <w:divBdr>
        <w:top w:val="none" w:sz="0" w:space="0" w:color="auto"/>
        <w:left w:val="none" w:sz="0" w:space="0" w:color="auto"/>
        <w:bottom w:val="none" w:sz="0" w:space="0" w:color="auto"/>
        <w:right w:val="none" w:sz="0" w:space="0" w:color="auto"/>
      </w:divBdr>
      <w:divsChild>
        <w:div w:id="887180826">
          <w:marLeft w:val="0"/>
          <w:marRight w:val="0"/>
          <w:marTop w:val="0"/>
          <w:marBottom w:val="0"/>
          <w:divBdr>
            <w:top w:val="none" w:sz="0" w:space="0" w:color="auto"/>
            <w:left w:val="none" w:sz="0" w:space="0" w:color="auto"/>
            <w:bottom w:val="none" w:sz="0" w:space="0" w:color="auto"/>
            <w:right w:val="none" w:sz="0" w:space="0" w:color="auto"/>
          </w:divBdr>
        </w:div>
      </w:divsChild>
    </w:div>
    <w:div w:id="1464731403">
      <w:bodyDiv w:val="1"/>
      <w:marLeft w:val="0"/>
      <w:marRight w:val="0"/>
      <w:marTop w:val="0"/>
      <w:marBottom w:val="0"/>
      <w:divBdr>
        <w:top w:val="none" w:sz="0" w:space="0" w:color="auto"/>
        <w:left w:val="none" w:sz="0" w:space="0" w:color="auto"/>
        <w:bottom w:val="none" w:sz="0" w:space="0" w:color="auto"/>
        <w:right w:val="none" w:sz="0" w:space="0" w:color="auto"/>
      </w:divBdr>
      <w:divsChild>
        <w:div w:id="1532955713">
          <w:marLeft w:val="0"/>
          <w:marRight w:val="0"/>
          <w:marTop w:val="0"/>
          <w:marBottom w:val="0"/>
          <w:divBdr>
            <w:top w:val="none" w:sz="0" w:space="0" w:color="auto"/>
            <w:left w:val="none" w:sz="0" w:space="0" w:color="auto"/>
            <w:bottom w:val="none" w:sz="0" w:space="0" w:color="auto"/>
            <w:right w:val="none" w:sz="0" w:space="0" w:color="auto"/>
          </w:divBdr>
        </w:div>
        <w:div w:id="745034354">
          <w:marLeft w:val="0"/>
          <w:marRight w:val="0"/>
          <w:marTop w:val="0"/>
          <w:marBottom w:val="0"/>
          <w:divBdr>
            <w:top w:val="none" w:sz="0" w:space="0" w:color="auto"/>
            <w:left w:val="none" w:sz="0" w:space="0" w:color="auto"/>
            <w:bottom w:val="none" w:sz="0" w:space="0" w:color="auto"/>
            <w:right w:val="none" w:sz="0" w:space="0" w:color="auto"/>
          </w:divBdr>
        </w:div>
        <w:div w:id="2006123561">
          <w:marLeft w:val="0"/>
          <w:marRight w:val="0"/>
          <w:marTop w:val="0"/>
          <w:marBottom w:val="0"/>
          <w:divBdr>
            <w:top w:val="none" w:sz="0" w:space="0" w:color="auto"/>
            <w:left w:val="none" w:sz="0" w:space="0" w:color="auto"/>
            <w:bottom w:val="none" w:sz="0" w:space="0" w:color="auto"/>
            <w:right w:val="none" w:sz="0" w:space="0" w:color="auto"/>
          </w:divBdr>
        </w:div>
        <w:div w:id="297421254">
          <w:marLeft w:val="0"/>
          <w:marRight w:val="0"/>
          <w:marTop w:val="0"/>
          <w:marBottom w:val="0"/>
          <w:divBdr>
            <w:top w:val="none" w:sz="0" w:space="0" w:color="auto"/>
            <w:left w:val="none" w:sz="0" w:space="0" w:color="auto"/>
            <w:bottom w:val="none" w:sz="0" w:space="0" w:color="auto"/>
            <w:right w:val="none" w:sz="0" w:space="0" w:color="auto"/>
          </w:divBdr>
        </w:div>
      </w:divsChild>
    </w:div>
    <w:div w:id="1530676848">
      <w:bodyDiv w:val="1"/>
      <w:marLeft w:val="0"/>
      <w:marRight w:val="0"/>
      <w:marTop w:val="0"/>
      <w:marBottom w:val="0"/>
      <w:divBdr>
        <w:top w:val="none" w:sz="0" w:space="0" w:color="auto"/>
        <w:left w:val="none" w:sz="0" w:space="0" w:color="auto"/>
        <w:bottom w:val="none" w:sz="0" w:space="0" w:color="auto"/>
        <w:right w:val="none" w:sz="0" w:space="0" w:color="auto"/>
      </w:divBdr>
    </w:div>
    <w:div w:id="1709836504">
      <w:bodyDiv w:val="1"/>
      <w:marLeft w:val="0"/>
      <w:marRight w:val="0"/>
      <w:marTop w:val="0"/>
      <w:marBottom w:val="0"/>
      <w:divBdr>
        <w:top w:val="none" w:sz="0" w:space="0" w:color="auto"/>
        <w:left w:val="none" w:sz="0" w:space="0" w:color="auto"/>
        <w:bottom w:val="none" w:sz="0" w:space="0" w:color="auto"/>
        <w:right w:val="none" w:sz="0" w:space="0" w:color="auto"/>
      </w:divBdr>
    </w:div>
    <w:div w:id="1768651732">
      <w:bodyDiv w:val="1"/>
      <w:marLeft w:val="0"/>
      <w:marRight w:val="0"/>
      <w:marTop w:val="0"/>
      <w:marBottom w:val="0"/>
      <w:divBdr>
        <w:top w:val="none" w:sz="0" w:space="0" w:color="auto"/>
        <w:left w:val="none" w:sz="0" w:space="0" w:color="auto"/>
        <w:bottom w:val="none" w:sz="0" w:space="0" w:color="auto"/>
        <w:right w:val="none" w:sz="0" w:space="0" w:color="auto"/>
      </w:divBdr>
    </w:div>
    <w:div w:id="1776250102">
      <w:bodyDiv w:val="1"/>
      <w:marLeft w:val="0"/>
      <w:marRight w:val="0"/>
      <w:marTop w:val="0"/>
      <w:marBottom w:val="0"/>
      <w:divBdr>
        <w:top w:val="none" w:sz="0" w:space="0" w:color="auto"/>
        <w:left w:val="none" w:sz="0" w:space="0" w:color="auto"/>
        <w:bottom w:val="none" w:sz="0" w:space="0" w:color="auto"/>
        <w:right w:val="none" w:sz="0" w:space="0" w:color="auto"/>
      </w:divBdr>
    </w:div>
    <w:div w:id="1831214535">
      <w:bodyDiv w:val="1"/>
      <w:marLeft w:val="0"/>
      <w:marRight w:val="0"/>
      <w:marTop w:val="0"/>
      <w:marBottom w:val="0"/>
      <w:divBdr>
        <w:top w:val="none" w:sz="0" w:space="0" w:color="auto"/>
        <w:left w:val="none" w:sz="0" w:space="0" w:color="auto"/>
        <w:bottom w:val="none" w:sz="0" w:space="0" w:color="auto"/>
        <w:right w:val="none" w:sz="0" w:space="0" w:color="auto"/>
      </w:divBdr>
      <w:divsChild>
        <w:div w:id="1770195791">
          <w:marLeft w:val="0"/>
          <w:marRight w:val="0"/>
          <w:marTop w:val="0"/>
          <w:marBottom w:val="0"/>
          <w:divBdr>
            <w:top w:val="none" w:sz="0" w:space="0" w:color="auto"/>
            <w:left w:val="none" w:sz="0" w:space="0" w:color="auto"/>
            <w:bottom w:val="none" w:sz="0" w:space="0" w:color="auto"/>
            <w:right w:val="none" w:sz="0" w:space="0" w:color="auto"/>
          </w:divBdr>
          <w:divsChild>
            <w:div w:id="990406859">
              <w:marLeft w:val="0"/>
              <w:marRight w:val="0"/>
              <w:marTop w:val="0"/>
              <w:marBottom w:val="0"/>
              <w:divBdr>
                <w:top w:val="none" w:sz="0" w:space="0" w:color="auto"/>
                <w:left w:val="none" w:sz="0" w:space="0" w:color="auto"/>
                <w:bottom w:val="none" w:sz="0" w:space="0" w:color="auto"/>
                <w:right w:val="none" w:sz="0" w:space="0" w:color="auto"/>
              </w:divBdr>
              <w:divsChild>
                <w:div w:id="119079154">
                  <w:marLeft w:val="0"/>
                  <w:marRight w:val="0"/>
                  <w:marTop w:val="0"/>
                  <w:marBottom w:val="0"/>
                  <w:divBdr>
                    <w:top w:val="none" w:sz="0" w:space="0" w:color="auto"/>
                    <w:left w:val="none" w:sz="0" w:space="0" w:color="auto"/>
                    <w:bottom w:val="none" w:sz="0" w:space="0" w:color="auto"/>
                    <w:right w:val="none" w:sz="0" w:space="0" w:color="auto"/>
                  </w:divBdr>
                  <w:divsChild>
                    <w:div w:id="1665014132">
                      <w:marLeft w:val="150"/>
                      <w:marRight w:val="75"/>
                      <w:marTop w:val="150"/>
                      <w:marBottom w:val="75"/>
                      <w:divBdr>
                        <w:top w:val="none" w:sz="0" w:space="0" w:color="auto"/>
                        <w:left w:val="single" w:sz="12" w:space="8" w:color="C3D9E5"/>
                        <w:bottom w:val="none" w:sz="0" w:space="0" w:color="auto"/>
                        <w:right w:val="none" w:sz="0" w:space="0" w:color="auto"/>
                      </w:divBdr>
                      <w:divsChild>
                        <w:div w:id="1139693186">
                          <w:marLeft w:val="0"/>
                          <w:marRight w:val="0"/>
                          <w:marTop w:val="0"/>
                          <w:marBottom w:val="0"/>
                          <w:divBdr>
                            <w:top w:val="none" w:sz="0" w:space="0" w:color="auto"/>
                            <w:left w:val="none" w:sz="0" w:space="0" w:color="auto"/>
                            <w:bottom w:val="none" w:sz="0" w:space="0" w:color="auto"/>
                            <w:right w:val="none" w:sz="0" w:space="0" w:color="auto"/>
                          </w:divBdr>
                          <w:divsChild>
                            <w:div w:id="380523858">
                              <w:marLeft w:val="0"/>
                              <w:marRight w:val="0"/>
                              <w:marTop w:val="0"/>
                              <w:marBottom w:val="0"/>
                              <w:divBdr>
                                <w:top w:val="none" w:sz="0" w:space="0" w:color="auto"/>
                                <w:left w:val="none" w:sz="0" w:space="0" w:color="auto"/>
                                <w:bottom w:val="none" w:sz="0" w:space="0" w:color="auto"/>
                                <w:right w:val="none" w:sz="0" w:space="0" w:color="auto"/>
                              </w:divBdr>
                              <w:divsChild>
                                <w:div w:id="728771724">
                                  <w:marLeft w:val="0"/>
                                  <w:marRight w:val="0"/>
                                  <w:marTop w:val="0"/>
                                  <w:marBottom w:val="0"/>
                                  <w:divBdr>
                                    <w:top w:val="none" w:sz="0" w:space="0" w:color="auto"/>
                                    <w:left w:val="none" w:sz="0" w:space="0" w:color="auto"/>
                                    <w:bottom w:val="none" w:sz="0" w:space="0" w:color="auto"/>
                                    <w:right w:val="none" w:sz="0" w:space="0" w:color="auto"/>
                                  </w:divBdr>
                                  <w:divsChild>
                                    <w:div w:id="115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9476">
      <w:bodyDiv w:val="1"/>
      <w:marLeft w:val="0"/>
      <w:marRight w:val="0"/>
      <w:marTop w:val="0"/>
      <w:marBottom w:val="0"/>
      <w:divBdr>
        <w:top w:val="none" w:sz="0" w:space="0" w:color="auto"/>
        <w:left w:val="none" w:sz="0" w:space="0" w:color="auto"/>
        <w:bottom w:val="none" w:sz="0" w:space="0" w:color="auto"/>
        <w:right w:val="none" w:sz="0" w:space="0" w:color="auto"/>
      </w:divBdr>
    </w:div>
    <w:div w:id="1973054282">
      <w:bodyDiv w:val="1"/>
      <w:marLeft w:val="0"/>
      <w:marRight w:val="0"/>
      <w:marTop w:val="0"/>
      <w:marBottom w:val="0"/>
      <w:divBdr>
        <w:top w:val="none" w:sz="0" w:space="0" w:color="auto"/>
        <w:left w:val="none" w:sz="0" w:space="0" w:color="auto"/>
        <w:bottom w:val="none" w:sz="0" w:space="0" w:color="auto"/>
        <w:right w:val="none" w:sz="0" w:space="0" w:color="auto"/>
      </w:divBdr>
    </w:div>
    <w:div w:id="2017607873">
      <w:bodyDiv w:val="1"/>
      <w:marLeft w:val="0"/>
      <w:marRight w:val="0"/>
      <w:marTop w:val="0"/>
      <w:marBottom w:val="0"/>
      <w:divBdr>
        <w:top w:val="none" w:sz="0" w:space="0" w:color="auto"/>
        <w:left w:val="none" w:sz="0" w:space="0" w:color="auto"/>
        <w:bottom w:val="none" w:sz="0" w:space="0" w:color="auto"/>
        <w:right w:val="none" w:sz="0" w:space="0" w:color="auto"/>
      </w:divBdr>
    </w:div>
    <w:div w:id="2053454949">
      <w:bodyDiv w:val="1"/>
      <w:marLeft w:val="0"/>
      <w:marRight w:val="0"/>
      <w:marTop w:val="0"/>
      <w:marBottom w:val="0"/>
      <w:divBdr>
        <w:top w:val="none" w:sz="0" w:space="0" w:color="auto"/>
        <w:left w:val="none" w:sz="0" w:space="0" w:color="auto"/>
        <w:bottom w:val="none" w:sz="0" w:space="0" w:color="auto"/>
        <w:right w:val="none" w:sz="0" w:space="0" w:color="auto"/>
      </w:divBdr>
      <w:divsChild>
        <w:div w:id="155099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esse-sinsheim.de" TargetMode="External"/><Relationship Id="rId3" Type="http://schemas.openxmlformats.org/officeDocument/2006/relationships/settings" Target="settings.xml"/><Relationship Id="rId7" Type="http://schemas.openxmlformats.org/officeDocument/2006/relationships/hyperlink" Target="http://www.faszination-modellbahn.com/pre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FF04-C3BE-44A6-AC56-16E470E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15240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Tischer</dc:creator>
  <cp:keywords/>
  <dc:description/>
  <cp:lastModifiedBy>Sascha Bürkel</cp:lastModifiedBy>
  <cp:revision>12</cp:revision>
  <cp:lastPrinted>2023-01-27T10:29:00Z</cp:lastPrinted>
  <dcterms:created xsi:type="dcterms:W3CDTF">2023-01-27T09:39:00Z</dcterms:created>
  <dcterms:modified xsi:type="dcterms:W3CDTF">2023-02-02T12:03:00Z</dcterms:modified>
</cp:coreProperties>
</file>