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1D42E" w14:textId="235D9D64" w:rsidR="004A757C" w:rsidRPr="00396A18" w:rsidRDefault="004A757C" w:rsidP="004A757C">
      <w:pPr>
        <w:jc w:val="both"/>
        <w:rPr>
          <w:rFonts w:ascii="Verdana" w:hAnsi="Verdana"/>
          <w:b/>
          <w:bCs/>
          <w:spacing w:val="-4"/>
          <w:sz w:val="30"/>
          <w:szCs w:val="30"/>
        </w:rPr>
      </w:pPr>
      <w:r w:rsidRPr="00396A18">
        <w:rPr>
          <w:rFonts w:ascii="Verdana" w:hAnsi="Verdana"/>
          <w:b/>
          <w:spacing w:val="-4"/>
          <w:sz w:val="30"/>
        </w:rPr>
        <w:t>Participate Actively. Talk Shop. Go Shopping! at Modellbahn in Mannheim from 10 to 12 March 2023</w:t>
      </w:r>
    </w:p>
    <w:p w14:paraId="5050FF15" w14:textId="7495C864" w:rsidR="004A757C" w:rsidRDefault="004A757C" w:rsidP="004A757C">
      <w:pPr>
        <w:jc w:val="both"/>
        <w:rPr>
          <w:rFonts w:ascii="Verdana" w:hAnsi="Verdana"/>
          <w:b/>
          <w:bCs/>
        </w:rPr>
      </w:pPr>
    </w:p>
    <w:p w14:paraId="75A915B5" w14:textId="6156AF3F" w:rsidR="00D44B7E" w:rsidRPr="008E226D" w:rsidRDefault="00A9212A" w:rsidP="0066455D">
      <w:pPr>
        <w:jc w:val="both"/>
        <w:rPr>
          <w:rFonts w:ascii="Verdana" w:hAnsi="Verdana"/>
          <w:b/>
          <w:bCs/>
          <w:spacing w:val="-4"/>
          <w:sz w:val="26"/>
          <w:szCs w:val="26"/>
        </w:rPr>
      </w:pPr>
      <w:r w:rsidRPr="008E226D">
        <w:rPr>
          <w:rFonts w:ascii="Verdana" w:hAnsi="Verdana"/>
          <w:b/>
          <w:spacing w:val="-4"/>
          <w:sz w:val="26"/>
        </w:rPr>
        <w:t>Innovations galore – FASZINATION MODELLBAHN makes it possible: the public will be able to experience this year’s model railway innovations live for the first time at the Maimarkthalle in Mannheim from the 10</w:t>
      </w:r>
      <w:r w:rsidRPr="008E226D">
        <w:rPr>
          <w:rFonts w:ascii="Verdana" w:hAnsi="Verdana"/>
          <w:b/>
          <w:spacing w:val="-4"/>
          <w:sz w:val="26"/>
          <w:vertAlign w:val="superscript"/>
        </w:rPr>
        <w:t>th</w:t>
      </w:r>
      <w:r w:rsidRPr="008E226D">
        <w:rPr>
          <w:rFonts w:ascii="Verdana" w:hAnsi="Verdana"/>
          <w:b/>
          <w:spacing w:val="-4"/>
          <w:sz w:val="26"/>
        </w:rPr>
        <w:t xml:space="preserve"> through the 12</w:t>
      </w:r>
      <w:r w:rsidRPr="008E226D">
        <w:rPr>
          <w:rFonts w:ascii="Verdana" w:hAnsi="Verdana"/>
          <w:b/>
          <w:spacing w:val="-4"/>
          <w:sz w:val="26"/>
          <w:vertAlign w:val="superscript"/>
        </w:rPr>
        <w:t>th</w:t>
      </w:r>
      <w:r w:rsidRPr="008E226D">
        <w:rPr>
          <w:rFonts w:ascii="Verdana" w:hAnsi="Verdana"/>
          <w:b/>
          <w:spacing w:val="-4"/>
          <w:sz w:val="26"/>
        </w:rPr>
        <w:t xml:space="preserve"> of March, 2023! The most up-to-date technologies, new digital features, cutting-edge equipment and great sound and lighting solutions will be on display. With its spectacular miniature layouts, world-class exhibitors, a highly diverse hands-on programme and lots of community feeling, the international trade fair for model railroading and accessories is a happening for the whole family that guarantees 100% enjoyment with model railways.</w:t>
      </w:r>
    </w:p>
    <w:p w14:paraId="07EA8ECC" w14:textId="4AA92380" w:rsidR="0066455D" w:rsidRPr="008D419E" w:rsidRDefault="0066455D" w:rsidP="00A61CE2">
      <w:pPr>
        <w:jc w:val="both"/>
        <w:rPr>
          <w:rFonts w:ascii="Verdana" w:hAnsi="Verdana"/>
          <w:b/>
          <w:bCs/>
          <w:sz w:val="26"/>
          <w:szCs w:val="26"/>
        </w:rPr>
      </w:pPr>
    </w:p>
    <w:p w14:paraId="07824B55" w14:textId="6DC80012" w:rsidR="00743415" w:rsidRPr="008D419E" w:rsidRDefault="006831D6" w:rsidP="00743415">
      <w:pPr>
        <w:spacing w:after="240"/>
        <w:jc w:val="both"/>
        <w:rPr>
          <w:rFonts w:ascii="Verdana" w:hAnsi="Verdana" w:cs="Arial"/>
          <w:sz w:val="26"/>
          <w:szCs w:val="26"/>
        </w:rPr>
      </w:pPr>
      <w:r>
        <w:rPr>
          <w:rFonts w:ascii="Verdana" w:hAnsi="Verdana"/>
          <w:sz w:val="26"/>
        </w:rPr>
        <w:t>Technology fans, enthusiastic aficionados and passionate professionals will gain a comprehensive overview of current trends and new products in the model railroading industry at FASZINATION MODELLBAHN. In addition to countless exhibition layouts and their background stories, renowned manufacturers, associations and clubs will once again offer their visitors numerous opportunities this year for trying out products, playing, handicrafts and shopping. “Railway romantic” Hagen von Ortloff will also participate actively this year as a non-commercial exhibitor, and will be on hand to sign autographs for his fans. In the midst of these miniature worlds which chronicle both the past and the present, exhibitors from all over Germany, beautiful France, Italy, Austria, Poland, the Netherlands and the Czech Republic will offer modelling in all gauges, the latest technologies, model railway software, accessories and more covering all aspects of rolling stock. They’ll provide loads of inspiration for the visitors.</w:t>
      </w:r>
      <w:r>
        <w:rPr>
          <w:rFonts w:ascii="Verdana" w:hAnsi="Verdana"/>
          <w:b/>
          <w:sz w:val="26"/>
        </w:rPr>
        <w:t xml:space="preserve"> </w:t>
      </w:r>
      <w:r>
        <w:rPr>
          <w:rFonts w:ascii="Verdana" w:hAnsi="Verdana"/>
          <w:sz w:val="26"/>
        </w:rPr>
        <w:t xml:space="preserve">FASZINATION MODELLBAHN offers families all kinds of opportunities for spending valuable time together and delving into the fascinating world of miniatures. </w:t>
      </w:r>
    </w:p>
    <w:p w14:paraId="25F51BFA" w14:textId="11EC24B6" w:rsidR="00995489" w:rsidRPr="008D419E" w:rsidRDefault="003429BD" w:rsidP="00743415">
      <w:pPr>
        <w:spacing w:after="240"/>
        <w:jc w:val="both"/>
        <w:rPr>
          <w:rFonts w:ascii="Verdana" w:hAnsi="Verdana" w:cs="Arial"/>
          <w:sz w:val="26"/>
          <w:szCs w:val="26"/>
        </w:rPr>
      </w:pPr>
      <w:r>
        <w:rPr>
          <w:rFonts w:ascii="Verdana" w:hAnsi="Verdana"/>
          <w:b/>
          <w:color w:val="000000" w:themeColor="text1"/>
          <w:sz w:val="26"/>
        </w:rPr>
        <w:t>Model Railway Innovations for all Generations</w:t>
      </w:r>
    </w:p>
    <w:p w14:paraId="6DD22CF6" w14:textId="10C1C0D0" w:rsidR="000320BC" w:rsidRDefault="007E4E7F" w:rsidP="00F46BA3">
      <w:pPr>
        <w:shd w:val="clear" w:color="auto" w:fill="FFFFFF"/>
        <w:jc w:val="both"/>
        <w:rPr>
          <w:rFonts w:ascii="Verdana" w:hAnsi="Verdana" w:cs="Arial"/>
          <w:bCs/>
          <w:color w:val="000000" w:themeColor="text1"/>
          <w:sz w:val="26"/>
          <w:szCs w:val="26"/>
        </w:rPr>
      </w:pPr>
      <w:r>
        <w:rPr>
          <w:rFonts w:ascii="Verdana" w:hAnsi="Verdana"/>
          <w:color w:val="000000" w:themeColor="text1"/>
          <w:sz w:val="26"/>
        </w:rPr>
        <w:t>As the market leader, Märklin has always accompanied model railway fans of all generations in the pursuit of their passion. The company’s repertoire ranges from finely rendered classics from all epochs of railroading history, all the way up to the powerful engines used in today’s train traffic. Märklin will once again present new products for all age groups at FASZINATION MODELLBAHN in 2023. Speaking of age: our happy birthday wishes go out to the Märklin Insider Club on their 30</w:t>
      </w:r>
      <w:r>
        <w:rPr>
          <w:rFonts w:ascii="Verdana" w:hAnsi="Verdana"/>
          <w:color w:val="000000" w:themeColor="text1"/>
          <w:sz w:val="26"/>
          <w:vertAlign w:val="superscript"/>
        </w:rPr>
        <w:t>th</w:t>
      </w:r>
      <w:r>
        <w:rPr>
          <w:rFonts w:ascii="Verdana" w:hAnsi="Verdana"/>
          <w:color w:val="000000" w:themeColor="text1"/>
          <w:sz w:val="26"/>
        </w:rPr>
        <w:t xml:space="preserve"> anniversary! This milestone will be celebrated with a unique anniversary model: the heavy, class 44 freight-train steam locomotive is available for the first time with a tub tender, the mfx+ digital decoder and extensive sound functions.</w:t>
      </w:r>
    </w:p>
    <w:p w14:paraId="4E9C749D" w14:textId="740EAE8C" w:rsidR="00F76A23" w:rsidRDefault="00564E12" w:rsidP="00F46BA3">
      <w:pPr>
        <w:shd w:val="clear" w:color="auto" w:fill="FFFFFF"/>
        <w:jc w:val="both"/>
        <w:rPr>
          <w:rFonts w:ascii="Verdana" w:hAnsi="Verdana" w:cs="Arial"/>
          <w:bCs/>
          <w:color w:val="000000" w:themeColor="text1"/>
          <w:sz w:val="26"/>
          <w:szCs w:val="26"/>
        </w:rPr>
      </w:pPr>
      <w:r>
        <w:rPr>
          <w:rFonts w:ascii="Verdana" w:hAnsi="Verdana"/>
          <w:color w:val="000000" w:themeColor="text1"/>
          <w:sz w:val="26"/>
        </w:rPr>
        <w:lastRenderedPageBreak/>
        <w:t>Märklin “Start Up” provides a simple introduction to the educationally valuable hobby for small railway enthusiasts age six and up, for example with a (gold) high-power trio consisting of a freight train with steam locomotive, tipper wagon and freight wagon in colourful Haribo design. And even the smallest engine drivers as of 3 years old are sure to find their favourite theme world in the child-friendly “My World” product range, for example the “Car Transport” starter package featuring a powerful diesel locomotive with various sounds and lighting. Both product lines can be tested live at the large play area. Need professional advice? From technicians to seminar instructors, service personnel and layout builders, professionals from all disciplines will be available to interested visitors for discussions at Märklin’s booth.</w:t>
      </w:r>
    </w:p>
    <w:p w14:paraId="6501A781" w14:textId="77777777" w:rsidR="00623A32" w:rsidRDefault="00623A32" w:rsidP="00F46BA3">
      <w:pPr>
        <w:shd w:val="clear" w:color="auto" w:fill="FFFFFF"/>
        <w:jc w:val="both"/>
        <w:rPr>
          <w:rFonts w:ascii="Verdana" w:hAnsi="Verdana" w:cs="Arial"/>
          <w:bCs/>
          <w:color w:val="000000" w:themeColor="text1"/>
          <w:sz w:val="26"/>
          <w:szCs w:val="26"/>
        </w:rPr>
      </w:pPr>
    </w:p>
    <w:p w14:paraId="44C514CB" w14:textId="39682E7D" w:rsidR="00540EB5" w:rsidRDefault="00AE5AEE" w:rsidP="00F46BA3">
      <w:pPr>
        <w:shd w:val="clear" w:color="auto" w:fill="FFFFFF"/>
        <w:jc w:val="both"/>
        <w:rPr>
          <w:rFonts w:ascii="Verdana" w:hAnsi="Verdana" w:cs="Arial"/>
          <w:bCs/>
          <w:color w:val="000000" w:themeColor="text1"/>
          <w:sz w:val="26"/>
          <w:szCs w:val="26"/>
        </w:rPr>
      </w:pPr>
      <w:r>
        <w:rPr>
          <w:rFonts w:ascii="Verdana" w:hAnsi="Verdana"/>
          <w:color w:val="000000" w:themeColor="text1"/>
          <w:sz w:val="26"/>
        </w:rPr>
        <w:t>Tillig has more than 140 new items in this year’s offerings, which are distinguished by high precision, accuracy and reliability. Digital drivers and newcomers can look forward to the newly developed version of the PIKO SmartController WLAN control system with colour display and WiFi connection at PIKO’s booth. Furthermore, the manufacturers will present numerous designs which can be admired and tested and are just waiting to be discovered by the model railway fans at FASZINATION MODELLBAHN 2023.</w:t>
      </w:r>
    </w:p>
    <w:p w14:paraId="21681F28" w14:textId="77777777" w:rsidR="00AE5AEE" w:rsidRPr="008D419E" w:rsidRDefault="00AE5AEE" w:rsidP="00F46BA3">
      <w:pPr>
        <w:shd w:val="clear" w:color="auto" w:fill="FFFFFF"/>
        <w:jc w:val="both"/>
        <w:rPr>
          <w:rFonts w:ascii="Verdana" w:hAnsi="Verdana" w:cs="Arial"/>
          <w:bCs/>
          <w:color w:val="000000" w:themeColor="text1"/>
          <w:sz w:val="26"/>
          <w:szCs w:val="26"/>
        </w:rPr>
      </w:pPr>
    </w:p>
    <w:p w14:paraId="297AC239" w14:textId="0DA533DD" w:rsidR="002A3B42" w:rsidRPr="008D419E" w:rsidRDefault="002A3B42">
      <w:pPr>
        <w:rPr>
          <w:rFonts w:ascii="Verdana" w:hAnsi="Verdana" w:cs="Arial"/>
          <w:b/>
          <w:color w:val="000000" w:themeColor="text1"/>
          <w:sz w:val="26"/>
          <w:szCs w:val="26"/>
        </w:rPr>
      </w:pPr>
      <w:r>
        <w:rPr>
          <w:rFonts w:ascii="Verdana" w:hAnsi="Verdana"/>
          <w:b/>
          <w:color w:val="000000" w:themeColor="text1"/>
          <w:sz w:val="26"/>
        </w:rPr>
        <w:t>Layout Features at Their Best</w:t>
      </w:r>
    </w:p>
    <w:p w14:paraId="48D41CBC" w14:textId="77777777" w:rsidR="002A3B42" w:rsidRPr="008D419E" w:rsidRDefault="002A3B42">
      <w:pPr>
        <w:rPr>
          <w:rFonts w:ascii="Verdana" w:hAnsi="Verdana" w:cs="Arial"/>
          <w:bCs/>
          <w:color w:val="000000" w:themeColor="text1"/>
          <w:sz w:val="26"/>
          <w:szCs w:val="26"/>
        </w:rPr>
      </w:pPr>
    </w:p>
    <w:p w14:paraId="48D3E7B2" w14:textId="77777777" w:rsidR="00E70E87" w:rsidRDefault="008648B0" w:rsidP="00E70E87">
      <w:pPr>
        <w:shd w:val="clear" w:color="auto" w:fill="FFFFFF"/>
        <w:jc w:val="both"/>
        <w:rPr>
          <w:rFonts w:ascii="Verdana" w:hAnsi="Verdana" w:cs="Arial"/>
          <w:bCs/>
          <w:color w:val="000000" w:themeColor="text1"/>
          <w:sz w:val="26"/>
          <w:szCs w:val="26"/>
        </w:rPr>
      </w:pPr>
      <w:r>
        <w:rPr>
          <w:rFonts w:ascii="Verdana" w:hAnsi="Verdana"/>
          <w:color w:val="000000" w:themeColor="text1"/>
          <w:sz w:val="26"/>
        </w:rPr>
        <w:t xml:space="preserve">Immerse yourself in other worlds, get creative, work with your hands, improve skills, shop and experience interesting historical events: all of this and more is made possible by the wonderful hobby of model railroading. By designing their own layouts, builders become the directors of their personal miniature worlds. The right accessories are necessary in order to create realistic layouts. Small-series manufacturers and accessory specialists will present an outstanding selection from over 40 product groups at FASZINATION MODELLBAHN, including rolling stock, analogue and digital components and figures, as well as nature and landscape scenery. Buildings, lighting, interiors and all kinds of decorations from different epochs can be purchased as well. As a market and innovation leader, </w:t>
      </w:r>
      <w:hyperlink r:id="rId8" w:history="1">
        <w:r>
          <w:rPr>
            <w:rFonts w:ascii="Verdana" w:hAnsi="Verdana"/>
            <w:color w:val="000000" w:themeColor="text1"/>
            <w:sz w:val="26"/>
          </w:rPr>
          <w:t>Herpa</w:t>
        </w:r>
      </w:hyperlink>
      <w:r>
        <w:rPr>
          <w:rFonts w:ascii="Verdana" w:hAnsi="Verdana"/>
          <w:color w:val="000000" w:themeColor="text1"/>
          <w:sz w:val="26"/>
        </w:rPr>
        <w:t xml:space="preserve"> offers especially authentic and sophisticated models of cars and trucks. In addition to a diverse product range including both modern and historical models, an exclusive trade fair model will also be on sale at Herpa’s booth: a Mercedes-Benz Sprinter 18 labelled “Faszination Modellbahn Mannheim 2023”. Trade fair visitors take home lots of new incentives, ideas and inspiration for their own projects. And they buy one </w:t>
      </w:r>
      <w:r>
        <w:rPr>
          <w:rFonts w:ascii="Verdana" w:hAnsi="Verdana"/>
          <w:color w:val="000000" w:themeColor="text1"/>
          <w:sz w:val="26"/>
        </w:rPr>
        <w:lastRenderedPageBreak/>
        <w:t>or the other favourite new item that looks fabulous in their miniature worlds at home.</w:t>
      </w:r>
    </w:p>
    <w:p w14:paraId="5C5A9F07" w14:textId="77777777" w:rsidR="00623A32" w:rsidRDefault="00623A32" w:rsidP="00E70E87">
      <w:pPr>
        <w:shd w:val="clear" w:color="auto" w:fill="FFFFFF"/>
        <w:jc w:val="both"/>
        <w:rPr>
          <w:rFonts w:ascii="Verdana" w:hAnsi="Verdana" w:cs="Arial"/>
          <w:bCs/>
          <w:color w:val="000000" w:themeColor="text1"/>
          <w:sz w:val="26"/>
          <w:szCs w:val="26"/>
        </w:rPr>
      </w:pPr>
    </w:p>
    <w:p w14:paraId="5BEA102F" w14:textId="295F51DA" w:rsidR="009F6D23" w:rsidRPr="00E70E87" w:rsidRDefault="009F6D23" w:rsidP="00E70E87">
      <w:pPr>
        <w:shd w:val="clear" w:color="auto" w:fill="FFFFFF"/>
        <w:jc w:val="both"/>
        <w:rPr>
          <w:rFonts w:ascii="Verdana" w:hAnsi="Verdana" w:cs="Arial"/>
          <w:bCs/>
          <w:color w:val="000000" w:themeColor="text1"/>
          <w:sz w:val="26"/>
          <w:szCs w:val="26"/>
        </w:rPr>
      </w:pPr>
      <w:r>
        <w:rPr>
          <w:rFonts w:ascii="Verdana" w:hAnsi="Verdana"/>
          <w:b/>
          <w:sz w:val="26"/>
        </w:rPr>
        <w:t>Into the Limelight: Eight Private Layouts in Competition</w:t>
      </w:r>
    </w:p>
    <w:p w14:paraId="3D7BBF54" w14:textId="77777777" w:rsidR="009F6D23" w:rsidRPr="008D419E" w:rsidRDefault="009F6D23" w:rsidP="009F6D23">
      <w:pPr>
        <w:rPr>
          <w:rFonts w:ascii="Verdana" w:hAnsi="Verdana"/>
          <w:b/>
          <w:bCs/>
          <w:sz w:val="26"/>
          <w:szCs w:val="26"/>
        </w:rPr>
      </w:pPr>
    </w:p>
    <w:p w14:paraId="23CB2A2B" w14:textId="34E2E40A" w:rsidR="006F554A" w:rsidRDefault="009F6D23" w:rsidP="009F6D23">
      <w:pPr>
        <w:jc w:val="both"/>
        <w:rPr>
          <w:rFonts w:ascii="Verdana" w:hAnsi="Verdana" w:cs="Arial"/>
          <w:bCs/>
          <w:color w:val="000000" w:themeColor="text1"/>
          <w:sz w:val="26"/>
          <w:szCs w:val="26"/>
        </w:rPr>
      </w:pPr>
      <w:r>
        <w:rPr>
          <w:rFonts w:ascii="Verdana" w:hAnsi="Verdana"/>
          <w:color w:val="000000" w:themeColor="text1"/>
          <w:sz w:val="26"/>
        </w:rPr>
        <w:t xml:space="preserve">Visitors will experience a highlight of an exceptional sort at the unique private layout competition, which will be held jointly by the trade fair promoters and trade journal MIBA in keeping with the motto “From the Hobby Room in the Cellar Into the Limelight”. Eight private model railroading teams will compete with their imaginatively crafted railway layouts. They’re genuine artists, and visitors can take great pleasure in discovering the many subtleties of the layouts on display and chatting about the details with the proud layout owners. </w:t>
      </w:r>
      <w:r>
        <w:rPr>
          <w:rFonts w:ascii="Verdana" w:hAnsi="Verdana"/>
          <w:sz w:val="26"/>
        </w:rPr>
        <w:t>Whether experiencing a small grain silo loading facility in north-eastern USA on the “West Bend Grain” N gauge layout, observing the hustle and bustle of a small town in the provinces on an H0 gauge layout or marvelling at the H0e gauge shoe cabinet layout:</w:t>
      </w:r>
      <w:r>
        <w:rPr>
          <w:rFonts w:ascii="Verdana" w:hAnsi="Verdana"/>
          <w:color w:val="000000" w:themeColor="text1"/>
          <w:sz w:val="26"/>
        </w:rPr>
        <w:t xml:space="preserve"> they will all be judged by a qualified jury of experts at FASZINATION MODELLBAHN and will be duly celebrated during the award ceremony at the popular Model Railway Forum on Saturday at the trade fair. </w:t>
      </w:r>
    </w:p>
    <w:p w14:paraId="25EB3A80" w14:textId="77777777" w:rsidR="00C63187" w:rsidRDefault="00C63187" w:rsidP="009F6D23">
      <w:pPr>
        <w:jc w:val="both"/>
        <w:rPr>
          <w:rFonts w:ascii="Verdana" w:hAnsi="Verdana" w:cs="Arial"/>
          <w:bCs/>
          <w:color w:val="000000" w:themeColor="text1"/>
          <w:sz w:val="26"/>
          <w:szCs w:val="26"/>
        </w:rPr>
      </w:pPr>
    </w:p>
    <w:p w14:paraId="4F67D4B4" w14:textId="724B1988" w:rsidR="009F6D23" w:rsidRPr="008D419E" w:rsidRDefault="006F554A" w:rsidP="009F6D23">
      <w:pPr>
        <w:jc w:val="both"/>
        <w:rPr>
          <w:rFonts w:ascii="Verdana" w:hAnsi="Verdana" w:cs="Arial"/>
          <w:bCs/>
          <w:color w:val="000000" w:themeColor="text1"/>
          <w:sz w:val="26"/>
          <w:szCs w:val="26"/>
        </w:rPr>
      </w:pPr>
      <w:r>
        <w:rPr>
          <w:rFonts w:ascii="Verdana" w:hAnsi="Verdana"/>
          <w:color w:val="000000" w:themeColor="text1"/>
          <w:sz w:val="26"/>
        </w:rPr>
        <w:t>MIBA will also celebrate its 75</w:t>
      </w:r>
      <w:r>
        <w:rPr>
          <w:rFonts w:ascii="Verdana" w:hAnsi="Verdana"/>
          <w:color w:val="000000" w:themeColor="text1"/>
          <w:sz w:val="26"/>
          <w:vertAlign w:val="superscript"/>
        </w:rPr>
        <w:t>th</w:t>
      </w:r>
      <w:r>
        <w:rPr>
          <w:rFonts w:ascii="Verdana" w:hAnsi="Verdana"/>
          <w:color w:val="000000" w:themeColor="text1"/>
          <w:sz w:val="26"/>
        </w:rPr>
        <w:t xml:space="preserve"> anniversary this year. The “Weinheim-Tal” module group has launched a special project to mark the occasion: the “Weschnitzal-Überwald Project” (WÜP). The project will be presented step by step in trade journal MIBA from the January to the December 2023 issue, with a detailed description in the style of the legendary “Vogelsberger Westbahn” from 1998. The centrepiece is Mörlenbach Central Station, which will be presented to the public for the first time exclusively at FASZINATION MODELLBAHN Mannheim.</w:t>
      </w:r>
    </w:p>
    <w:p w14:paraId="2ED980E3" w14:textId="77777777" w:rsidR="009F6D23" w:rsidRDefault="009F6D23" w:rsidP="008320C0">
      <w:pPr>
        <w:shd w:val="clear" w:color="auto" w:fill="FFFFFF"/>
        <w:rPr>
          <w:rFonts w:ascii="Verdana" w:hAnsi="Verdana" w:cs="Arial"/>
          <w:b/>
          <w:color w:val="000000" w:themeColor="text1"/>
          <w:sz w:val="26"/>
          <w:szCs w:val="26"/>
        </w:rPr>
      </w:pPr>
    </w:p>
    <w:p w14:paraId="730FEC65" w14:textId="6F47C18F" w:rsidR="00EA57B3" w:rsidRPr="008D419E" w:rsidRDefault="003E3F46" w:rsidP="008320C0">
      <w:pPr>
        <w:shd w:val="clear" w:color="auto" w:fill="FFFFFF"/>
        <w:rPr>
          <w:rFonts w:ascii="Verdana" w:hAnsi="Verdana" w:cs="Arial"/>
          <w:b/>
          <w:color w:val="000000" w:themeColor="text1"/>
          <w:sz w:val="26"/>
          <w:szCs w:val="26"/>
        </w:rPr>
      </w:pPr>
      <w:r>
        <w:rPr>
          <w:rFonts w:ascii="Verdana" w:hAnsi="Verdana"/>
          <w:b/>
          <w:color w:val="000000" w:themeColor="text1"/>
          <w:sz w:val="26"/>
        </w:rPr>
        <w:t>Always Up-to-Date with Clever Technology</w:t>
      </w:r>
    </w:p>
    <w:p w14:paraId="31D19CBC" w14:textId="77777777" w:rsidR="007D467A" w:rsidRPr="008D419E" w:rsidRDefault="007D467A" w:rsidP="008320C0">
      <w:pPr>
        <w:shd w:val="clear" w:color="auto" w:fill="FFFFFF"/>
        <w:rPr>
          <w:rFonts w:ascii="Verdana" w:hAnsi="Verdana" w:cs="Arial"/>
          <w:b/>
          <w:color w:val="000000" w:themeColor="text1"/>
          <w:sz w:val="26"/>
          <w:szCs w:val="26"/>
        </w:rPr>
      </w:pPr>
    </w:p>
    <w:p w14:paraId="3A2AA833" w14:textId="3038C23D" w:rsidR="00D9087B" w:rsidRDefault="008264EB" w:rsidP="00A61CE2">
      <w:pPr>
        <w:jc w:val="both"/>
        <w:rPr>
          <w:rFonts w:ascii="Verdana" w:hAnsi="Verdana" w:cs="Arial"/>
          <w:bCs/>
          <w:color w:val="000000" w:themeColor="text1"/>
          <w:sz w:val="26"/>
          <w:szCs w:val="26"/>
        </w:rPr>
      </w:pPr>
      <w:r>
        <w:rPr>
          <w:rFonts w:ascii="Verdana" w:hAnsi="Verdana"/>
          <w:color w:val="000000" w:themeColor="text1"/>
          <w:sz w:val="26"/>
        </w:rPr>
        <w:t>The latest production technologies, including industrial 3D printing, are already standard in model railway manufacturing. Exhibitor DeskTop Locomotive Works is specialised in this field and will showcase its uniquely printed plastic kits for vehicle models and accessories at the trade fair. Clever Train Control will celebrate its premiere as an exhibitor at FASZINATION MODELLBAHN. They’ll bring along an intelligent, simple control system for locomotives using a smartphone app. A Wi-Fi connection, the CTC app and CTC modules are all you need to control locomotives, switches and signals. It’s simply super</w:t>
      </w:r>
      <w:r w:rsidR="00585D18">
        <w:rPr>
          <w:rFonts w:ascii="Verdana" w:hAnsi="Verdana"/>
          <w:color w:val="000000" w:themeColor="text1"/>
          <w:sz w:val="26"/>
        </w:rPr>
        <w:t>-</w:t>
      </w:r>
      <w:r>
        <w:rPr>
          <w:rFonts w:ascii="Verdana" w:hAnsi="Verdana"/>
          <w:color w:val="000000" w:themeColor="text1"/>
          <w:sz w:val="26"/>
        </w:rPr>
        <w:t>duper!, as one fan commented on FASZINATION MODELLBAHN’s Facebook page.</w:t>
      </w:r>
    </w:p>
    <w:p w14:paraId="0AB1E7FA" w14:textId="77777777" w:rsidR="00A62ACF" w:rsidRDefault="00A62ACF" w:rsidP="00A61CE2">
      <w:pPr>
        <w:jc w:val="both"/>
        <w:rPr>
          <w:rFonts w:ascii="Verdana" w:hAnsi="Verdana" w:cs="Arial"/>
          <w:bCs/>
          <w:color w:val="000000" w:themeColor="text1"/>
          <w:sz w:val="26"/>
          <w:szCs w:val="26"/>
        </w:rPr>
      </w:pPr>
    </w:p>
    <w:p w14:paraId="04DEA9A6" w14:textId="5BD44346" w:rsidR="001F48A3" w:rsidRPr="00CD6812" w:rsidRDefault="000842FB" w:rsidP="00A61CE2">
      <w:pPr>
        <w:jc w:val="both"/>
        <w:rPr>
          <w:rFonts w:ascii="Verdana" w:hAnsi="Verdana" w:cs="Arial"/>
          <w:bCs/>
          <w:color w:val="000000" w:themeColor="text1"/>
          <w:sz w:val="26"/>
          <w:szCs w:val="26"/>
        </w:rPr>
      </w:pPr>
      <w:r>
        <w:rPr>
          <w:rFonts w:ascii="Verdana" w:hAnsi="Verdana"/>
          <w:color w:val="000000" w:themeColor="text1"/>
          <w:sz w:val="26"/>
        </w:rPr>
        <w:t>The clubs and associations that provide professional tips on the issue of digital control and drive technology are of course also up to date. For example MEC Waiblingen, whose members are always happy to talk shop and offer advice and assistance to the interested public. Experts will also hold short, practical presentations dealing with complex topics at the Model Railway Forum, e.g. on lighting technology for model railway layouts. Cinema feeling with films of fascinating train trips from “Eisenbahn-Romantik” will round out the forum programme, which is free of charge for visitors.</w:t>
      </w:r>
    </w:p>
    <w:p w14:paraId="358FC248" w14:textId="77777777" w:rsidR="007C4B38" w:rsidRPr="008D419E" w:rsidRDefault="007C4B38" w:rsidP="00A61CE2">
      <w:pPr>
        <w:jc w:val="both"/>
        <w:rPr>
          <w:rFonts w:ascii="Verdana" w:hAnsi="Verdana" w:cs="Arial"/>
          <w:b/>
          <w:bCs/>
          <w:color w:val="000000" w:themeColor="text1"/>
          <w:sz w:val="26"/>
          <w:szCs w:val="26"/>
        </w:rPr>
      </w:pPr>
    </w:p>
    <w:p w14:paraId="1C1AEC63" w14:textId="2BD7CF32" w:rsidR="000F4A21" w:rsidRPr="008D419E" w:rsidRDefault="005E07A9" w:rsidP="000F4A21">
      <w:pPr>
        <w:jc w:val="both"/>
        <w:rPr>
          <w:rFonts w:ascii="Verdana" w:hAnsi="Verdana"/>
          <w:b/>
          <w:bCs/>
          <w:sz w:val="26"/>
          <w:szCs w:val="26"/>
        </w:rPr>
      </w:pPr>
      <w:r>
        <w:rPr>
          <w:rFonts w:ascii="Verdana" w:hAnsi="Verdana"/>
          <w:b/>
          <w:sz w:val="26"/>
        </w:rPr>
        <w:t>Nostalgia with Proven Technology</w:t>
      </w:r>
    </w:p>
    <w:p w14:paraId="758538E2" w14:textId="77777777" w:rsidR="000F4A21" w:rsidRPr="008D419E" w:rsidRDefault="000F4A21" w:rsidP="000F4A21">
      <w:pPr>
        <w:jc w:val="both"/>
        <w:rPr>
          <w:rFonts w:ascii="Verdana" w:hAnsi="Verdana"/>
          <w:b/>
          <w:bCs/>
          <w:sz w:val="26"/>
          <w:szCs w:val="26"/>
        </w:rPr>
      </w:pPr>
    </w:p>
    <w:p w14:paraId="77B3D09F" w14:textId="7925C1F9" w:rsidR="002431F4" w:rsidRDefault="003D0CAE" w:rsidP="002431F4">
      <w:pPr>
        <w:jc w:val="both"/>
        <w:rPr>
          <w:rFonts w:ascii="Verdana" w:hAnsi="Verdana" w:cs="Arial"/>
          <w:bCs/>
          <w:color w:val="000000" w:themeColor="text1"/>
          <w:sz w:val="26"/>
          <w:szCs w:val="26"/>
        </w:rPr>
      </w:pPr>
      <w:r>
        <w:rPr>
          <w:rFonts w:ascii="Verdana" w:hAnsi="Verdana"/>
          <w:color w:val="000000" w:themeColor="text1"/>
          <w:sz w:val="26"/>
        </w:rPr>
        <w:t>Are you familiar with Bing? Once the world’s largest toy and tinware manufacturer, the company was kept going by Stephan Bing under the Trix brand after the Great Depression in the 1930s. Friends of the toy museum in Freinsheim/Pfalz, Germany (Bing Museum) will present a rare 1 gauge layout by Bing in Mannheim with steam engines and depot models as well as buildings and accessories from the years 1900 to 1928. Nostalgia and curio enthusiasts will get their money’s worth here. They’ll be awaited by lively railway operations as well as extensive information about the nearly forgotten brand. Those who are even more interested in fascinating and historically revolutionary technology can experience stationary steam-powered models on their pedestal displays and gain insights into their mechanical workings in the steam engine model-building area.</w:t>
      </w:r>
    </w:p>
    <w:p w14:paraId="447DF0D6" w14:textId="77777777" w:rsidR="00BC46E3" w:rsidRDefault="00BC46E3" w:rsidP="00BC46E3">
      <w:pPr>
        <w:jc w:val="both"/>
        <w:rPr>
          <w:rFonts w:ascii="Verdana" w:hAnsi="Verdana" w:cs="Arial"/>
          <w:bCs/>
          <w:color w:val="000000" w:themeColor="text1"/>
          <w:sz w:val="26"/>
          <w:szCs w:val="26"/>
        </w:rPr>
      </w:pPr>
    </w:p>
    <w:p w14:paraId="7264E305" w14:textId="22161705" w:rsidR="00084EBE" w:rsidRPr="00BC46E3" w:rsidRDefault="006D539B" w:rsidP="00BC46E3">
      <w:pPr>
        <w:jc w:val="both"/>
        <w:rPr>
          <w:rFonts w:ascii="Verdana" w:hAnsi="Verdana" w:cs="Arial"/>
          <w:b/>
          <w:color w:val="000000" w:themeColor="text1"/>
          <w:sz w:val="26"/>
          <w:szCs w:val="26"/>
        </w:rPr>
      </w:pPr>
      <w:r>
        <w:rPr>
          <w:rFonts w:ascii="Verdana" w:hAnsi="Verdana"/>
          <w:b/>
          <w:color w:val="000000" w:themeColor="text1"/>
          <w:sz w:val="26"/>
        </w:rPr>
        <w:t>Mannheim in the Focus of the Model Railroading Community</w:t>
      </w:r>
    </w:p>
    <w:p w14:paraId="73AA945A" w14:textId="77777777" w:rsidR="00BC46E3" w:rsidRPr="00BC46E3" w:rsidRDefault="00BC46E3" w:rsidP="00BC46E3">
      <w:pPr>
        <w:jc w:val="both"/>
        <w:rPr>
          <w:rFonts w:ascii="Verdana" w:hAnsi="Verdana" w:cs="Arial"/>
          <w:bCs/>
          <w:color w:val="000000" w:themeColor="text1"/>
          <w:sz w:val="26"/>
          <w:szCs w:val="26"/>
        </w:rPr>
      </w:pPr>
    </w:p>
    <w:p w14:paraId="7AF8BB95" w14:textId="77777777" w:rsidR="005E25EA" w:rsidRDefault="00084EBE" w:rsidP="005E25EA">
      <w:pPr>
        <w:jc w:val="both"/>
        <w:rPr>
          <w:rFonts w:ascii="Verdana" w:hAnsi="Verdana" w:cs="Arial"/>
          <w:spacing w:val="-2"/>
          <w:sz w:val="26"/>
          <w:szCs w:val="26"/>
        </w:rPr>
      </w:pPr>
      <w:r>
        <w:rPr>
          <w:rFonts w:ascii="Verdana" w:hAnsi="Verdana"/>
          <w:sz w:val="26"/>
        </w:rPr>
        <w:t>Mannheim will advance to the centre of the model railroading community from the 10</w:t>
      </w:r>
      <w:r>
        <w:rPr>
          <w:rFonts w:ascii="Verdana" w:hAnsi="Verdana"/>
          <w:sz w:val="26"/>
          <w:vertAlign w:val="superscript"/>
        </w:rPr>
        <w:t>th</w:t>
      </w:r>
      <w:r>
        <w:rPr>
          <w:rFonts w:ascii="Verdana" w:hAnsi="Verdana"/>
          <w:sz w:val="26"/>
        </w:rPr>
        <w:t xml:space="preserve"> through the 12</w:t>
      </w:r>
      <w:r>
        <w:rPr>
          <w:rFonts w:ascii="Verdana" w:hAnsi="Verdana"/>
          <w:sz w:val="26"/>
          <w:vertAlign w:val="superscript"/>
        </w:rPr>
        <w:t>th</w:t>
      </w:r>
      <w:r>
        <w:rPr>
          <w:rFonts w:ascii="Verdana" w:hAnsi="Verdana"/>
          <w:sz w:val="26"/>
        </w:rPr>
        <w:t xml:space="preserve"> of March. And, precisely in this city, a new association has recently been founded that intends to make it possible for everyone to experience historical railway traffic in the Mannheim area. This goal will be implemented by means of cultural excursions on which families can explore the Rhine-Neckar region by rail, STEM projects for children and young people, and prevention work in schools. This young association which calls itself “</w:t>
      </w:r>
      <w:bookmarkStart w:id="0" w:name="_Hlk127886481"/>
      <w:r>
        <w:rPr>
          <w:rFonts w:ascii="Verdana" w:hAnsi="Verdana"/>
          <w:sz w:val="26"/>
        </w:rPr>
        <w:t>Eisenbahnfreunde Mannheim e.V.</w:t>
      </w:r>
      <w:bookmarkEnd w:id="0"/>
      <w:r>
        <w:rPr>
          <w:rFonts w:ascii="Verdana" w:hAnsi="Verdana"/>
          <w:sz w:val="26"/>
        </w:rPr>
        <w:t>” will introduce itself for the first time at FASZINATION MODELLBAHN and has some great offers in store: an H0 railway module, a Fischertechnik railway, a nostalgic miniature carousel from 1956, glitter tattoos for children and handicraft activities with the ICE.</w:t>
      </w:r>
      <w:r>
        <w:rPr>
          <w:rFonts w:ascii="Verdana" w:hAnsi="Verdana"/>
          <w:color w:val="000000" w:themeColor="text1"/>
          <w:sz w:val="26"/>
        </w:rPr>
        <w:t xml:space="preserve"> </w:t>
      </w:r>
      <w:r>
        <w:rPr>
          <w:rFonts w:ascii="Verdana" w:hAnsi="Verdana"/>
          <w:sz w:val="26"/>
        </w:rPr>
        <w:t xml:space="preserve">Collaboration and networking are on the agenda at the live exhibition, from which fans and families will benefit. For example, every </w:t>
      </w:r>
      <w:r>
        <w:rPr>
          <w:rFonts w:ascii="Verdana" w:hAnsi="Verdana"/>
          <w:sz w:val="26"/>
        </w:rPr>
        <w:lastRenderedPageBreak/>
        <w:t>child who visits the association’s booth will receive a free ticket to the Landau Reptilium.</w:t>
      </w:r>
    </w:p>
    <w:p w14:paraId="5D8E2390" w14:textId="77777777" w:rsidR="005E25EA" w:rsidRDefault="005E25EA" w:rsidP="005E25EA">
      <w:pPr>
        <w:jc w:val="both"/>
        <w:rPr>
          <w:rFonts w:ascii="Verdana" w:hAnsi="Verdana" w:cs="Arial"/>
          <w:b/>
          <w:sz w:val="26"/>
          <w:szCs w:val="26"/>
        </w:rPr>
      </w:pPr>
    </w:p>
    <w:p w14:paraId="3DB4D51E" w14:textId="388F5CBA" w:rsidR="00D56F82" w:rsidRPr="005E25EA" w:rsidRDefault="00D56F82" w:rsidP="005E25EA">
      <w:pPr>
        <w:jc w:val="both"/>
        <w:rPr>
          <w:rFonts w:ascii="Verdana" w:hAnsi="Verdana" w:cs="Arial"/>
          <w:spacing w:val="-2"/>
          <w:sz w:val="26"/>
          <w:szCs w:val="26"/>
        </w:rPr>
      </w:pPr>
      <w:r>
        <w:rPr>
          <w:rFonts w:ascii="Verdana" w:hAnsi="Verdana"/>
          <w:b/>
          <w:sz w:val="26"/>
        </w:rPr>
        <w:t>Fun, Fun, Fun for Young and Old</w:t>
      </w:r>
    </w:p>
    <w:p w14:paraId="7CF669C1" w14:textId="117AD467" w:rsidR="00F352D3" w:rsidRPr="008D419E" w:rsidRDefault="00C60053" w:rsidP="00F352D3">
      <w:pPr>
        <w:spacing w:before="240" w:after="240"/>
        <w:jc w:val="both"/>
        <w:rPr>
          <w:rFonts w:ascii="Verdana" w:hAnsi="Verdana" w:cs="Arial"/>
          <w:spacing w:val="-2"/>
          <w:sz w:val="26"/>
          <w:szCs w:val="26"/>
        </w:rPr>
      </w:pPr>
      <w:r>
        <w:rPr>
          <w:rFonts w:ascii="Verdana" w:hAnsi="Verdana"/>
          <w:sz w:val="26"/>
        </w:rPr>
        <w:t>FASZINATION MODELLBAHN inspires its visitors every time anew as a “hands-on trade fair”. This year too, kids will be able to discover this miniature hobby in a playful setting at a great variety of booths. At the Junior College Europe of the BDEF (German association of railroad enthusiasts), they’ll experience the fascination of model railroading at six stations and can even win attractive prizes with dioramas they’ve built themselves. Professionals will offer advice on the assembly of vehicle and building kits, the Vollmer stone art series and the right electronics to get “rolling stock” moving in the Viessmann-kibri and Vollmer handicrafts garden. Model railway manufacturers Märklin and PIKO will offer the smallest children a free play area for their first railroading experiences. “Attention All Handicrafters” is the motto at Aichner’s booth with handicrafts corner, where young and old alike can assemble trains and models of their choice with practical as well as theoretical guidance. Different types of wood and glue are used, as well as tools which are suitable for children. Not only does this improve one’s craftsmanship skills, it’s also a welcome alternative to the ubiquitous overload of digital media. Sparkling children’s eyes and satisfying teenager activities are assured at the 3-day adventure exhibition!</w:t>
      </w:r>
    </w:p>
    <w:p w14:paraId="780A48F9" w14:textId="77777777" w:rsidR="000F40AA" w:rsidRDefault="000F40AA" w:rsidP="00E71A4A">
      <w:pPr>
        <w:autoSpaceDE w:val="0"/>
        <w:autoSpaceDN w:val="0"/>
        <w:adjustRightInd w:val="0"/>
        <w:jc w:val="both"/>
        <w:rPr>
          <w:rFonts w:ascii="Verdana" w:hAnsi="Verdana"/>
          <w:sz w:val="26"/>
          <w:szCs w:val="26"/>
        </w:rPr>
      </w:pPr>
    </w:p>
    <w:p w14:paraId="72520BDF" w14:textId="78D2A44A" w:rsidR="00C46C36" w:rsidRPr="00FB788F" w:rsidRDefault="00C000E4" w:rsidP="00FB788F">
      <w:pPr>
        <w:autoSpaceDE w:val="0"/>
        <w:autoSpaceDN w:val="0"/>
        <w:adjustRightInd w:val="0"/>
        <w:jc w:val="both"/>
        <w:rPr>
          <w:rStyle w:val="Hyperlink"/>
          <w:rFonts w:ascii="Verdana" w:hAnsi="Verdana" w:cs="Arial"/>
          <w:color w:val="000000" w:themeColor="text1"/>
          <w:sz w:val="26"/>
          <w:szCs w:val="26"/>
          <w:u w:val="none"/>
        </w:rPr>
      </w:pPr>
      <w:r>
        <w:rPr>
          <w:rFonts w:ascii="Verdana" w:hAnsi="Verdana"/>
          <w:sz w:val="26"/>
        </w:rPr>
        <w:t xml:space="preserve">Detailed information and the online ticket shop for FASZINATION MODELLBAHN MANNHEIM, international trade fair for model railways and accessories, can be accessed at </w:t>
      </w:r>
      <w:hyperlink r:id="rId9" w:history="1">
        <w:r>
          <w:rPr>
            <w:rStyle w:val="Hyperlink"/>
            <w:rFonts w:ascii="Verdana" w:hAnsi="Verdana"/>
            <w:sz w:val="26"/>
          </w:rPr>
          <w:t>www.faszination-modellbahn.de</w:t>
        </w:r>
      </w:hyperlink>
      <w:r>
        <w:t>.</w:t>
      </w:r>
    </w:p>
    <w:p w14:paraId="46007078" w14:textId="77777777" w:rsidR="00F352D3" w:rsidRPr="00E2186F" w:rsidRDefault="00F352D3" w:rsidP="00C000E4">
      <w:pPr>
        <w:spacing w:after="160" w:line="259" w:lineRule="auto"/>
        <w:rPr>
          <w:rStyle w:val="Hyperlink"/>
          <w:rFonts w:ascii="Verdana" w:hAnsi="Verdana"/>
          <w:sz w:val="26"/>
          <w:szCs w:val="26"/>
        </w:rPr>
      </w:pPr>
    </w:p>
    <w:tbl>
      <w:tblPr>
        <w:tblW w:w="9639" w:type="dxa"/>
        <w:tblCellSpacing w:w="15" w:type="dxa"/>
        <w:tblCellMar>
          <w:top w:w="30" w:type="dxa"/>
          <w:left w:w="30" w:type="dxa"/>
          <w:bottom w:w="30" w:type="dxa"/>
          <w:right w:w="30" w:type="dxa"/>
        </w:tblCellMar>
        <w:tblLook w:val="04A0" w:firstRow="1" w:lastRow="0" w:firstColumn="1" w:lastColumn="0" w:noHBand="0" w:noVBand="1"/>
      </w:tblPr>
      <w:tblGrid>
        <w:gridCol w:w="3141"/>
        <w:gridCol w:w="6498"/>
      </w:tblGrid>
      <w:tr w:rsidR="00D85EB1" w:rsidRPr="00020D15" w14:paraId="096A2698" w14:textId="77777777" w:rsidTr="00E2186F">
        <w:trPr>
          <w:trHeight w:val="313"/>
          <w:tblCellSpacing w:w="15" w:type="dxa"/>
        </w:trPr>
        <w:tc>
          <w:tcPr>
            <w:tcW w:w="3096" w:type="dxa"/>
            <w:hideMark/>
          </w:tcPr>
          <w:p w14:paraId="0BE366F0" w14:textId="5B7B6E60" w:rsidR="00D85EB1" w:rsidRPr="00020D15" w:rsidRDefault="00D85EB1" w:rsidP="00B16093">
            <w:pPr>
              <w:jc w:val="both"/>
              <w:rPr>
                <w:rFonts w:ascii="Verdana" w:hAnsi="Verdana"/>
                <w:color w:val="000000"/>
                <w:sz w:val="23"/>
                <w:szCs w:val="23"/>
              </w:rPr>
            </w:pPr>
            <w:r>
              <w:rPr>
                <w:rFonts w:ascii="Verdana" w:hAnsi="Verdana"/>
                <w:b/>
                <w:color w:val="000000"/>
                <w:sz w:val="23"/>
              </w:rPr>
              <w:t>2023 Exhibition Dates</w:t>
            </w:r>
          </w:p>
        </w:tc>
        <w:tc>
          <w:tcPr>
            <w:tcW w:w="6453" w:type="dxa"/>
            <w:hideMark/>
          </w:tcPr>
          <w:p w14:paraId="2DF0C960" w14:textId="1733FA9B" w:rsidR="00D85EB1" w:rsidRPr="00500B60" w:rsidRDefault="00A23FDF" w:rsidP="00B16093">
            <w:pPr>
              <w:jc w:val="both"/>
              <w:rPr>
                <w:rFonts w:ascii="Verdana" w:hAnsi="Verdana"/>
                <w:b/>
                <w:bCs/>
                <w:color w:val="000000"/>
                <w:sz w:val="23"/>
                <w:szCs w:val="23"/>
              </w:rPr>
            </w:pPr>
            <w:r>
              <w:rPr>
                <w:rFonts w:ascii="Verdana" w:hAnsi="Verdana"/>
                <w:b/>
              </w:rPr>
              <w:t>10 to 12 March 2023</w:t>
            </w:r>
          </w:p>
        </w:tc>
      </w:tr>
      <w:tr w:rsidR="00D85EB1" w:rsidRPr="005C3AAA" w14:paraId="6B740A85" w14:textId="77777777" w:rsidTr="00E2186F">
        <w:trPr>
          <w:trHeight w:val="1172"/>
          <w:tblCellSpacing w:w="15" w:type="dxa"/>
        </w:trPr>
        <w:tc>
          <w:tcPr>
            <w:tcW w:w="3096" w:type="dxa"/>
            <w:hideMark/>
          </w:tcPr>
          <w:p w14:paraId="485749F8" w14:textId="77777777" w:rsidR="00D85EB1" w:rsidRPr="00020D15" w:rsidRDefault="00D85EB1" w:rsidP="00B16093">
            <w:pPr>
              <w:jc w:val="both"/>
              <w:rPr>
                <w:rFonts w:ascii="Verdana" w:hAnsi="Verdana"/>
                <w:color w:val="000000"/>
                <w:sz w:val="23"/>
                <w:szCs w:val="23"/>
              </w:rPr>
            </w:pPr>
            <w:r>
              <w:rPr>
                <w:rStyle w:val="Strong"/>
                <w:rFonts w:ascii="Verdana" w:hAnsi="Verdana"/>
                <w:color w:val="000000"/>
                <w:sz w:val="23"/>
              </w:rPr>
              <w:t>Venue</w:t>
            </w:r>
          </w:p>
        </w:tc>
        <w:tc>
          <w:tcPr>
            <w:tcW w:w="6453" w:type="dxa"/>
            <w:hideMark/>
          </w:tcPr>
          <w:p w14:paraId="57BD8423" w14:textId="77777777" w:rsidR="00D85EB1" w:rsidRPr="00286B58" w:rsidRDefault="00D85EB1" w:rsidP="00B16093">
            <w:pPr>
              <w:pStyle w:val="NormalWeb"/>
              <w:spacing w:before="0" w:beforeAutospacing="0" w:after="0" w:afterAutospacing="0"/>
              <w:rPr>
                <w:rFonts w:ascii="Verdana" w:hAnsi="Verdana"/>
                <w:color w:val="000000"/>
                <w:sz w:val="23"/>
                <w:szCs w:val="23"/>
              </w:rPr>
            </w:pPr>
            <w:r>
              <w:rPr>
                <w:rFonts w:ascii="Verdana" w:hAnsi="Verdana"/>
                <w:b/>
                <w:sz w:val="23"/>
              </w:rPr>
              <w:t>Maimarkthalle Mannheim</w:t>
            </w:r>
            <w:r>
              <w:rPr>
                <w:rFonts w:ascii="Verdana" w:hAnsi="Verdana"/>
                <w:color w:val="000000"/>
                <w:sz w:val="23"/>
              </w:rPr>
              <w:br/>
              <w:t>Xaver-Fuhr-Str. 101</w:t>
            </w:r>
            <w:r>
              <w:rPr>
                <w:rFonts w:ascii="Verdana" w:hAnsi="Verdana"/>
                <w:color w:val="000000"/>
                <w:sz w:val="23"/>
              </w:rPr>
              <w:br/>
              <w:t>D-68163 Mannheim, Germany</w:t>
            </w:r>
          </w:p>
          <w:p w14:paraId="1C8312C7" w14:textId="77777777" w:rsidR="00D85EB1" w:rsidRPr="00020D15" w:rsidRDefault="00000000" w:rsidP="00B16093">
            <w:pPr>
              <w:pStyle w:val="NormalWeb"/>
              <w:spacing w:before="0" w:beforeAutospacing="0" w:after="0" w:afterAutospacing="0"/>
              <w:rPr>
                <w:rFonts w:ascii="Verdana" w:hAnsi="Verdana"/>
                <w:color w:val="000000"/>
                <w:sz w:val="23"/>
                <w:szCs w:val="23"/>
              </w:rPr>
            </w:pPr>
            <w:hyperlink r:id="rId10" w:history="1">
              <w:r>
                <w:rPr>
                  <w:rStyle w:val="Hyperlink"/>
                  <w:rFonts w:ascii="Verdana" w:hAnsi="Verdana"/>
                  <w:sz w:val="23"/>
                </w:rPr>
                <w:t>www.maimarktgelaende-mannheim.de</w:t>
              </w:r>
            </w:hyperlink>
            <w:r>
              <w:rPr>
                <w:rFonts w:ascii="Verdana" w:hAnsi="Verdana"/>
                <w:sz w:val="23"/>
              </w:rPr>
              <w:t xml:space="preserve">  </w:t>
            </w:r>
          </w:p>
        </w:tc>
      </w:tr>
      <w:tr w:rsidR="00D85EB1" w:rsidRPr="005C3AAA" w14:paraId="0F928DB4" w14:textId="77777777" w:rsidTr="00E2186F">
        <w:trPr>
          <w:trHeight w:val="598"/>
          <w:tblCellSpacing w:w="15" w:type="dxa"/>
        </w:trPr>
        <w:tc>
          <w:tcPr>
            <w:tcW w:w="3096" w:type="dxa"/>
            <w:hideMark/>
          </w:tcPr>
          <w:p w14:paraId="5DC4934A" w14:textId="77777777" w:rsidR="00D85EB1" w:rsidRPr="00020D15" w:rsidRDefault="00D85EB1" w:rsidP="00B16093">
            <w:pPr>
              <w:jc w:val="both"/>
              <w:rPr>
                <w:rFonts w:ascii="Verdana" w:hAnsi="Verdana"/>
                <w:color w:val="000000"/>
                <w:sz w:val="23"/>
                <w:szCs w:val="23"/>
              </w:rPr>
            </w:pPr>
            <w:r>
              <w:rPr>
                <w:rStyle w:val="Strong"/>
                <w:rFonts w:ascii="Verdana" w:hAnsi="Verdana"/>
                <w:color w:val="000000"/>
                <w:sz w:val="23"/>
              </w:rPr>
              <w:t>Opening Hours</w:t>
            </w:r>
          </w:p>
        </w:tc>
        <w:tc>
          <w:tcPr>
            <w:tcW w:w="6453" w:type="dxa"/>
            <w:hideMark/>
          </w:tcPr>
          <w:p w14:paraId="59536B34" w14:textId="77777777" w:rsidR="00D85EB1" w:rsidRPr="00020D15" w:rsidRDefault="00D85EB1" w:rsidP="00B16093">
            <w:pPr>
              <w:pStyle w:val="NormalWeb"/>
              <w:spacing w:before="0" w:beforeAutospacing="0" w:after="0" w:afterAutospacing="0"/>
              <w:jc w:val="both"/>
              <w:rPr>
                <w:rFonts w:ascii="Verdana" w:hAnsi="Verdana"/>
                <w:b/>
                <w:color w:val="000000"/>
                <w:sz w:val="23"/>
                <w:szCs w:val="23"/>
              </w:rPr>
            </w:pPr>
            <w:r>
              <w:rPr>
                <w:rStyle w:val="Strong"/>
                <w:rFonts w:ascii="Verdana" w:hAnsi="Verdana"/>
                <w:color w:val="000000"/>
                <w:sz w:val="23"/>
              </w:rPr>
              <w:t>Friday</w:t>
            </w:r>
            <w:r>
              <w:rPr>
                <w:rFonts w:ascii="Verdana" w:hAnsi="Verdana"/>
                <w:sz w:val="23"/>
              </w:rPr>
              <w:t xml:space="preserve"> </w:t>
            </w:r>
            <w:r>
              <w:rPr>
                <w:rFonts w:ascii="Verdana" w:hAnsi="Verdana"/>
                <w:b/>
                <w:sz w:val="23"/>
              </w:rPr>
              <w:t xml:space="preserve">through </w:t>
            </w:r>
            <w:r>
              <w:rPr>
                <w:rFonts w:ascii="Verdana" w:hAnsi="Verdana"/>
                <w:b/>
                <w:color w:val="000000"/>
                <w:sz w:val="23"/>
              </w:rPr>
              <w:t>Sunday</w:t>
            </w:r>
          </w:p>
          <w:p w14:paraId="70448440" w14:textId="3AD949A8" w:rsidR="00D85EB1" w:rsidRPr="00020D15" w:rsidRDefault="00D85EB1" w:rsidP="00B16093">
            <w:pPr>
              <w:pStyle w:val="NormalWeb"/>
              <w:spacing w:before="0" w:beforeAutospacing="0" w:after="0" w:afterAutospacing="0"/>
              <w:jc w:val="both"/>
              <w:rPr>
                <w:rFonts w:ascii="Verdana" w:hAnsi="Verdana"/>
                <w:color w:val="000000"/>
                <w:sz w:val="23"/>
                <w:szCs w:val="23"/>
              </w:rPr>
            </w:pPr>
            <w:r>
              <w:rPr>
                <w:rFonts w:ascii="Verdana" w:hAnsi="Verdana"/>
                <w:color w:val="000000"/>
                <w:sz w:val="23"/>
              </w:rPr>
              <w:t>from 9 a.m. to 5 p.m.</w:t>
            </w:r>
          </w:p>
        </w:tc>
      </w:tr>
      <w:tr w:rsidR="00D85EB1" w:rsidRPr="005C3AAA" w14:paraId="164D9BA9" w14:textId="77777777" w:rsidTr="00E2186F">
        <w:trPr>
          <w:trHeight w:val="4300"/>
          <w:tblCellSpacing w:w="15" w:type="dxa"/>
        </w:trPr>
        <w:tc>
          <w:tcPr>
            <w:tcW w:w="3096" w:type="dxa"/>
            <w:hideMark/>
          </w:tcPr>
          <w:p w14:paraId="0AC4E6A4" w14:textId="77777777" w:rsidR="00E2186F" w:rsidRDefault="0011605B" w:rsidP="002C3705">
            <w:pPr>
              <w:spacing w:before="120"/>
              <w:rPr>
                <w:rFonts w:ascii="Verdana" w:hAnsi="Verdana"/>
                <w:b/>
                <w:bCs/>
              </w:rPr>
            </w:pPr>
            <w:r>
              <w:rPr>
                <w:rFonts w:ascii="Verdana" w:hAnsi="Verdana"/>
                <w:b/>
              </w:rPr>
              <w:lastRenderedPageBreak/>
              <w:t xml:space="preserve">Online </w:t>
            </w:r>
          </w:p>
          <w:p w14:paraId="7CA7F78A" w14:textId="20662C79" w:rsidR="00D85EB1" w:rsidRPr="00E2186F" w:rsidRDefault="0011605B" w:rsidP="002C3705">
            <w:pPr>
              <w:spacing w:before="120"/>
              <w:rPr>
                <w:rStyle w:val="Strong"/>
                <w:rFonts w:ascii="Verdana" w:hAnsi="Verdana"/>
              </w:rPr>
            </w:pPr>
            <w:r>
              <w:rPr>
                <w:rFonts w:ascii="Verdana" w:hAnsi="Verdana"/>
                <w:b/>
              </w:rPr>
              <w:t>Ticket Prices  </w:t>
            </w:r>
          </w:p>
          <w:p w14:paraId="25E7CDD4" w14:textId="77777777" w:rsidR="00D85EB1" w:rsidRDefault="00D85EB1" w:rsidP="00B16093">
            <w:pPr>
              <w:spacing w:before="120"/>
              <w:jc w:val="both"/>
              <w:rPr>
                <w:rStyle w:val="Strong"/>
                <w:rFonts w:ascii="Verdana" w:hAnsi="Verdana"/>
                <w:color w:val="000000"/>
                <w:sz w:val="23"/>
                <w:szCs w:val="23"/>
              </w:rPr>
            </w:pPr>
          </w:p>
          <w:p w14:paraId="34095BA6" w14:textId="77777777" w:rsidR="008103AF" w:rsidRDefault="008103AF" w:rsidP="00B16093">
            <w:pPr>
              <w:spacing w:before="120"/>
              <w:jc w:val="both"/>
              <w:rPr>
                <w:rStyle w:val="Strong"/>
                <w:rFonts w:ascii="Verdana" w:hAnsi="Verdana"/>
                <w:color w:val="000000"/>
                <w:sz w:val="23"/>
                <w:szCs w:val="23"/>
              </w:rPr>
            </w:pPr>
          </w:p>
          <w:p w14:paraId="48D01801" w14:textId="77777777" w:rsidR="00D85EB1" w:rsidRDefault="00D85EB1" w:rsidP="00B16093">
            <w:pPr>
              <w:spacing w:before="120"/>
              <w:jc w:val="both"/>
              <w:rPr>
                <w:rStyle w:val="Strong"/>
                <w:rFonts w:ascii="Verdana" w:hAnsi="Verdana"/>
                <w:color w:val="000000"/>
                <w:sz w:val="23"/>
                <w:szCs w:val="23"/>
              </w:rPr>
            </w:pPr>
          </w:p>
          <w:p w14:paraId="11FF8C9C" w14:textId="77777777" w:rsidR="006B1090" w:rsidRDefault="006B1090" w:rsidP="00B16093">
            <w:pPr>
              <w:spacing w:before="120"/>
              <w:jc w:val="both"/>
              <w:rPr>
                <w:rStyle w:val="Strong"/>
                <w:rFonts w:ascii="Verdana" w:hAnsi="Verdana"/>
                <w:color w:val="000000"/>
                <w:sz w:val="23"/>
                <w:szCs w:val="23"/>
              </w:rPr>
            </w:pPr>
          </w:p>
          <w:p w14:paraId="1323A819" w14:textId="77777777" w:rsidR="006B1090" w:rsidRDefault="006B1090" w:rsidP="00B16093">
            <w:pPr>
              <w:spacing w:before="120"/>
              <w:jc w:val="both"/>
              <w:rPr>
                <w:rStyle w:val="Strong"/>
                <w:color w:val="000000"/>
              </w:rPr>
            </w:pPr>
          </w:p>
          <w:p w14:paraId="16222E30" w14:textId="77777777" w:rsidR="006B1090" w:rsidRDefault="006B1090" w:rsidP="00B16093">
            <w:pPr>
              <w:spacing w:before="120"/>
              <w:jc w:val="both"/>
              <w:rPr>
                <w:rStyle w:val="Strong"/>
                <w:color w:val="000000"/>
              </w:rPr>
            </w:pPr>
          </w:p>
          <w:p w14:paraId="7235BDF8" w14:textId="572D75C0" w:rsidR="00D85EB1" w:rsidRPr="00431BA2" w:rsidRDefault="00D85EB1" w:rsidP="00B16093">
            <w:pPr>
              <w:spacing w:before="120"/>
              <w:jc w:val="both"/>
              <w:rPr>
                <w:rFonts w:ascii="Verdana" w:hAnsi="Verdana"/>
                <w:b/>
                <w:bCs/>
                <w:color w:val="000000"/>
                <w:sz w:val="23"/>
                <w:szCs w:val="23"/>
              </w:rPr>
            </w:pPr>
          </w:p>
        </w:tc>
        <w:tc>
          <w:tcPr>
            <w:tcW w:w="6453" w:type="dxa"/>
            <w:hideMark/>
          </w:tcPr>
          <w:p w14:paraId="1AE2ED51" w14:textId="17774DFF" w:rsidR="008103AF" w:rsidRPr="008103AF" w:rsidRDefault="00D85EB1" w:rsidP="00B16093">
            <w:pPr>
              <w:pStyle w:val="NormalWeb"/>
              <w:spacing w:before="120" w:beforeAutospacing="0" w:after="0" w:afterAutospacing="0"/>
              <w:jc w:val="both"/>
              <w:rPr>
                <w:rFonts w:ascii="Verdana" w:hAnsi="Verdana" w:cs="Arial"/>
                <w:color w:val="000000"/>
                <w:sz w:val="23"/>
                <w:szCs w:val="23"/>
              </w:rPr>
            </w:pPr>
            <w:r>
              <w:rPr>
                <w:rStyle w:val="Strong"/>
                <w:rFonts w:ascii="Verdana" w:hAnsi="Verdana"/>
                <w:color w:val="000000"/>
                <w:sz w:val="23"/>
                <w:bdr w:val="none" w:sz="0" w:space="0" w:color="auto" w:frame="1"/>
              </w:rPr>
              <w:t>Day pass, adults</w:t>
            </w:r>
            <w:r>
              <w:rPr>
                <w:rFonts w:ascii="Verdana" w:hAnsi="Verdana"/>
                <w:color w:val="000000"/>
                <w:sz w:val="23"/>
              </w:rPr>
              <w:t>: €12.00 (</w:t>
            </w:r>
            <w:r>
              <w:rPr>
                <w:rFonts w:ascii="Verdana" w:hAnsi="Verdana"/>
                <w:color w:val="000000"/>
                <w:sz w:val="23"/>
                <w:shd w:val="clear" w:color="auto" w:fill="FFFFFF"/>
              </w:rPr>
              <w:t>admission for one person on one trade fair day)</w:t>
            </w:r>
          </w:p>
          <w:p w14:paraId="49F57419" w14:textId="5CB8F1B5" w:rsidR="00D85EB1" w:rsidRPr="008103AF" w:rsidRDefault="00D85EB1" w:rsidP="00B16093">
            <w:pPr>
              <w:pStyle w:val="NormalWeb"/>
              <w:spacing w:before="120" w:beforeAutospacing="0" w:after="0" w:afterAutospacing="0"/>
              <w:rPr>
                <w:rFonts w:ascii="Verdana" w:hAnsi="Verdana" w:cs="Arial"/>
                <w:color w:val="000000"/>
                <w:sz w:val="23"/>
                <w:szCs w:val="23"/>
              </w:rPr>
            </w:pPr>
            <w:r>
              <w:rPr>
                <w:rFonts w:ascii="Verdana" w:hAnsi="Verdana"/>
                <w:color w:val="000000"/>
                <w:sz w:val="23"/>
              </w:rPr>
              <w:br/>
            </w:r>
            <w:r>
              <w:rPr>
                <w:rStyle w:val="Strong"/>
                <w:rFonts w:ascii="Verdana" w:hAnsi="Verdana"/>
                <w:color w:val="000000"/>
                <w:sz w:val="23"/>
                <w:bdr w:val="none" w:sz="0" w:space="0" w:color="auto" w:frame="1"/>
              </w:rPr>
              <w:t>Discount</w:t>
            </w:r>
            <w:r>
              <w:rPr>
                <w:rFonts w:ascii="Verdana" w:hAnsi="Verdana"/>
                <w:color w:val="000000"/>
                <w:sz w:val="23"/>
              </w:rPr>
              <w:t> </w:t>
            </w:r>
            <w:r>
              <w:rPr>
                <w:rStyle w:val="Strong"/>
                <w:rFonts w:ascii="Verdana" w:hAnsi="Verdana"/>
                <w:color w:val="000000"/>
                <w:sz w:val="23"/>
                <w:bdr w:val="none" w:sz="0" w:space="0" w:color="auto" w:frame="1"/>
              </w:rPr>
              <w:t>day pass</w:t>
            </w:r>
            <w:r>
              <w:rPr>
                <w:rFonts w:ascii="Verdana" w:hAnsi="Verdana"/>
                <w:color w:val="000000"/>
                <w:sz w:val="23"/>
              </w:rPr>
              <w:t xml:space="preserve">: €10.00 (young people between 9 and 17 years, pupils, students, retirees </w:t>
            </w:r>
            <w:r>
              <w:rPr>
                <w:rFonts w:ascii="Verdana" w:hAnsi="Verdana"/>
                <w:color w:val="000000"/>
                <w:sz w:val="23"/>
                <w:shd w:val="clear" w:color="auto" w:fill="FFFFFF"/>
              </w:rPr>
              <w:t>or other entitled persons with ID on one trade fair day</w:t>
            </w:r>
            <w:r>
              <w:rPr>
                <w:rFonts w:ascii="Verdana" w:hAnsi="Verdana"/>
                <w:color w:val="000000"/>
                <w:sz w:val="23"/>
              </w:rPr>
              <w:t>)</w:t>
            </w:r>
          </w:p>
          <w:p w14:paraId="6873CE74" w14:textId="3CA987DB" w:rsidR="00D85EB1" w:rsidRPr="008103AF" w:rsidRDefault="00D85EB1" w:rsidP="00B16093">
            <w:pPr>
              <w:pStyle w:val="NormalWeb"/>
              <w:spacing w:before="120" w:beforeAutospacing="0" w:after="0" w:afterAutospacing="0"/>
              <w:rPr>
                <w:rStyle w:val="Hyperlink"/>
                <w:rFonts w:ascii="Verdana" w:hAnsi="Verdana"/>
                <w:b/>
                <w:bCs/>
                <w:color w:val="000000"/>
                <w:sz w:val="23"/>
                <w:szCs w:val="23"/>
              </w:rPr>
            </w:pPr>
            <w:r>
              <w:rPr>
                <w:rFonts w:ascii="Verdana" w:hAnsi="Verdana"/>
                <w:color w:val="000000"/>
                <w:sz w:val="23"/>
              </w:rPr>
              <w:br/>
            </w:r>
            <w:r>
              <w:rPr>
                <w:rStyle w:val="Strong"/>
                <w:rFonts w:ascii="Verdana" w:hAnsi="Verdana"/>
                <w:color w:val="000000"/>
                <w:sz w:val="23"/>
                <w:bdr w:val="none" w:sz="0" w:space="0" w:color="auto" w:frame="1"/>
              </w:rPr>
              <w:t>Family ticket</w:t>
            </w:r>
            <w:r>
              <w:rPr>
                <w:rFonts w:ascii="Verdana" w:hAnsi="Verdana"/>
                <w:color w:val="000000"/>
                <w:sz w:val="23"/>
              </w:rPr>
              <w:t xml:space="preserve">: €30.00 </w:t>
            </w:r>
            <w:r>
              <w:rPr>
                <w:rFonts w:ascii="Verdana" w:hAnsi="Verdana"/>
                <w:color w:val="000000"/>
                <w:sz w:val="23"/>
                <w:shd w:val="clear" w:color="auto" w:fill="FFFFFF"/>
              </w:rPr>
              <w:t xml:space="preserve">(admission for 2 adults plus 2 verifiably own children age 9 to 17) – </w:t>
            </w:r>
            <w:r>
              <w:rPr>
                <w:rStyle w:val="Strong"/>
                <w:rFonts w:ascii="Verdana" w:hAnsi="Verdana"/>
                <w:color w:val="000000"/>
                <w:sz w:val="23"/>
              </w:rPr>
              <w:t xml:space="preserve">children up to 8 years of age are admitted free of charge </w:t>
            </w:r>
          </w:p>
          <w:p w14:paraId="279EE896" w14:textId="48DB8767" w:rsidR="00D85EB1" w:rsidRPr="00020D15" w:rsidRDefault="00000000" w:rsidP="00B95FBC">
            <w:pPr>
              <w:pStyle w:val="NormalWeb"/>
              <w:spacing w:before="120" w:beforeAutospacing="0" w:after="0" w:afterAutospacing="0"/>
              <w:jc w:val="both"/>
              <w:rPr>
                <w:rFonts w:ascii="Verdana" w:hAnsi="Verdana"/>
                <w:color w:val="000000"/>
                <w:sz w:val="23"/>
                <w:szCs w:val="23"/>
              </w:rPr>
            </w:pPr>
            <w:hyperlink r:id="rId11" w:history="1">
              <w:r>
                <w:rPr>
                  <w:rStyle w:val="Hyperlink"/>
                  <w:rFonts w:ascii="Verdana" w:hAnsi="Verdana"/>
                  <w:sz w:val="23"/>
                </w:rPr>
                <w:t>https://ticketshop.schall-messen.de/shop/tickets-fuer-die-faszination-modellbahn/</w:t>
              </w:r>
            </w:hyperlink>
            <w:r>
              <w:rPr>
                <w:rFonts w:ascii="Verdana" w:hAnsi="Verdana"/>
                <w:color w:val="000000"/>
                <w:sz w:val="23"/>
              </w:rPr>
              <w:t xml:space="preserve"> </w:t>
            </w:r>
          </w:p>
        </w:tc>
      </w:tr>
    </w:tbl>
    <w:p w14:paraId="42D79925" w14:textId="77777777" w:rsidR="007070BF" w:rsidRDefault="007070BF" w:rsidP="009E4652">
      <w:pPr>
        <w:spacing w:after="160" w:line="259" w:lineRule="auto"/>
        <w:rPr>
          <w:rFonts w:ascii="Verdana" w:hAnsi="Verdana"/>
        </w:rPr>
      </w:pPr>
    </w:p>
    <w:p w14:paraId="460AB283" w14:textId="5B66A995" w:rsidR="002E30BD" w:rsidRDefault="002E30BD" w:rsidP="009E4652">
      <w:pPr>
        <w:spacing w:after="160" w:line="259" w:lineRule="auto"/>
        <w:rPr>
          <w:rStyle w:val="Hyperlink"/>
          <w:rFonts w:ascii="Verdana" w:hAnsi="Verdana"/>
        </w:rPr>
      </w:pPr>
      <w:r>
        <w:rPr>
          <w:rFonts w:ascii="Verdana" w:hAnsi="Verdana"/>
        </w:rPr>
        <w:t xml:space="preserve">We look forward to your coverage and announcements. Appropriate image files can be found here: </w:t>
      </w:r>
      <w:hyperlink r:id="rId12" w:history="1">
        <w:r>
          <w:rPr>
            <w:rStyle w:val="Hyperlink"/>
            <w:rFonts w:ascii="Verdana" w:hAnsi="Verdana"/>
          </w:rPr>
          <w:t>https://www.faszination-modellbahn.com/presse/</w:t>
        </w:r>
      </w:hyperlink>
      <w:r>
        <w:rPr>
          <w:rStyle w:val="Hyperlink"/>
          <w:rFonts w:ascii="Verdana" w:hAnsi="Verdana"/>
        </w:rPr>
        <w:t xml:space="preserve"> </w:t>
      </w:r>
    </w:p>
    <w:p w14:paraId="3B2849A6" w14:textId="77777777" w:rsidR="00375D62" w:rsidRDefault="00375D62" w:rsidP="009E4652">
      <w:pPr>
        <w:spacing w:after="160" w:line="259" w:lineRule="auto"/>
        <w:rPr>
          <w:rStyle w:val="Hyperlink"/>
          <w:rFonts w:ascii="Verdana" w:hAnsi="Verdana"/>
        </w:rPr>
      </w:pPr>
    </w:p>
    <w:p w14:paraId="61D7B911" w14:textId="4F62ABCC" w:rsidR="00296E44" w:rsidRDefault="00863607" w:rsidP="009E4652">
      <w:pPr>
        <w:spacing w:after="160" w:line="259" w:lineRule="auto"/>
        <w:rPr>
          <w:noProof/>
        </w:rPr>
      </w:pPr>
      <w:r>
        <w:rPr>
          <w:noProof/>
        </w:rPr>
        <w:drawing>
          <wp:inline distT="0" distB="0" distL="0" distR="0" wp14:anchorId="7061A034" wp14:editId="12A216B0">
            <wp:extent cx="2771775" cy="1975656"/>
            <wp:effectExtent l="0" t="0" r="0" b="0"/>
            <wp:docPr id="1" name="Grafik 1" descr="Ein Bild, das Zug, Himmel, Spu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ug, Himmel, Spur, drauß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975656"/>
                    </a:xfrm>
                    <a:prstGeom prst="rect">
                      <a:avLst/>
                    </a:prstGeom>
                    <a:noFill/>
                    <a:ln>
                      <a:noFill/>
                    </a:ln>
                  </pic:spPr>
                </pic:pic>
              </a:graphicData>
            </a:graphic>
          </wp:inline>
        </w:drawing>
      </w:r>
      <w:r>
        <w:rPr>
          <w:rStyle w:val="Hyperlink"/>
          <w:rFonts w:ascii="Verdana" w:hAnsi="Verdana"/>
          <w:color w:val="auto"/>
          <w:u w:val="none"/>
        </w:rPr>
        <w:t xml:space="preserve"> </w:t>
      </w:r>
      <w:r>
        <w:t xml:space="preserve">       </w:t>
      </w:r>
      <w:r>
        <w:rPr>
          <w:noProof/>
        </w:rPr>
        <w:drawing>
          <wp:inline distT="0" distB="0" distL="0" distR="0" wp14:anchorId="7D991617" wp14:editId="25C1B0A3">
            <wp:extent cx="2957231" cy="1971993"/>
            <wp:effectExtent l="0" t="0" r="0" b="9525"/>
            <wp:docPr id="3" name="Grafik 3" descr="Ein Bild, das Person, drinnen, stehend,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innen, stehend, Persone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957231" cy="1971993"/>
                    </a:xfrm>
                    <a:prstGeom prst="rect">
                      <a:avLst/>
                    </a:prstGeom>
                    <a:noFill/>
                    <a:ln>
                      <a:noFill/>
                    </a:ln>
                  </pic:spPr>
                </pic:pic>
              </a:graphicData>
            </a:graphic>
          </wp:inline>
        </w:drawing>
      </w:r>
    </w:p>
    <w:p w14:paraId="44AD9AE5" w14:textId="6CB2EF7F" w:rsidR="00DF08FC" w:rsidRDefault="0067508E" w:rsidP="00D503E8">
      <w:pPr>
        <w:pStyle w:val="BodyText"/>
        <w:spacing w:line="276" w:lineRule="auto"/>
        <w:ind w:right="0"/>
        <w:jc w:val="both"/>
        <w:rPr>
          <w:color w:val="000000"/>
          <w:sz w:val="18"/>
          <w:szCs w:val="18"/>
        </w:rPr>
      </w:pPr>
      <w:r>
        <w:rPr>
          <w:color w:val="000000"/>
          <w:sz w:val="18"/>
        </w:rPr>
        <w:t>Märklin Insider Club Anniversary Model</w:t>
      </w:r>
    </w:p>
    <w:p w14:paraId="5FF2DBF9" w14:textId="739E5E28" w:rsidR="0067508E" w:rsidRPr="00087D20" w:rsidRDefault="00DF08FC" w:rsidP="00087D20">
      <w:pPr>
        <w:pStyle w:val="BodyText"/>
        <w:spacing w:line="276" w:lineRule="auto"/>
        <w:ind w:right="0"/>
        <w:jc w:val="both"/>
        <w:rPr>
          <w:color w:val="000000"/>
          <w:sz w:val="18"/>
          <w:szCs w:val="18"/>
        </w:rPr>
      </w:pPr>
      <w:r>
        <w:rPr>
          <w:color w:val="000000"/>
          <w:sz w:val="18"/>
        </w:rPr>
        <w:t>BR 44 Steam Locomotive with Tub Tender</w:t>
      </w:r>
    </w:p>
    <w:p w14:paraId="7504491D" w14:textId="77777777" w:rsidR="0067508E" w:rsidRPr="009E4652" w:rsidRDefault="0067508E" w:rsidP="009E4652">
      <w:pPr>
        <w:spacing w:after="160" w:line="259" w:lineRule="auto"/>
        <w:rPr>
          <w:rStyle w:val="Hyperlink"/>
          <w:rFonts w:ascii="Verdana" w:hAnsi="Verdana"/>
          <w:color w:val="auto"/>
          <w:u w:val="none"/>
        </w:rPr>
      </w:pPr>
    </w:p>
    <w:p w14:paraId="141DE35B" w14:textId="77777777" w:rsidR="009B4A61" w:rsidRDefault="002E30BD" w:rsidP="002E30BD">
      <w:pPr>
        <w:pStyle w:val="BodyText"/>
        <w:spacing w:line="276" w:lineRule="auto"/>
        <w:ind w:right="0"/>
        <w:jc w:val="both"/>
        <w:rPr>
          <w:rFonts w:ascii="Verdana" w:hAnsi="Verdana"/>
          <w:color w:val="000000"/>
          <w:sz w:val="18"/>
          <w:szCs w:val="18"/>
        </w:rPr>
      </w:pPr>
      <w:r>
        <w:rPr>
          <w:rFonts w:ascii="Verdana" w:hAnsi="Verdana"/>
          <w:b/>
          <w:color w:val="000000"/>
          <w:sz w:val="18"/>
        </w:rPr>
        <w:t>Contact:</w:t>
      </w:r>
      <w:r>
        <w:rPr>
          <w:rFonts w:ascii="Verdana" w:hAnsi="Verdana"/>
          <w:color w:val="000000"/>
          <w:sz w:val="18"/>
        </w:rPr>
        <w:t xml:space="preserve"> </w:t>
      </w:r>
    </w:p>
    <w:p w14:paraId="5B5E84D7" w14:textId="77777777" w:rsidR="009B4A61" w:rsidRDefault="002E30BD" w:rsidP="002E30BD">
      <w:pPr>
        <w:pStyle w:val="BodyText"/>
        <w:spacing w:line="276" w:lineRule="auto"/>
        <w:ind w:right="0"/>
        <w:jc w:val="both"/>
        <w:rPr>
          <w:rFonts w:ascii="Verdana" w:hAnsi="Verdana"/>
          <w:color w:val="000000"/>
          <w:sz w:val="18"/>
          <w:szCs w:val="18"/>
        </w:rPr>
      </w:pPr>
      <w:r>
        <w:rPr>
          <w:rFonts w:ascii="Verdana" w:hAnsi="Verdana"/>
          <w:color w:val="000000"/>
          <w:sz w:val="18"/>
        </w:rPr>
        <w:t>Messe Sinsheim GmbH</w:t>
      </w:r>
    </w:p>
    <w:p w14:paraId="2245F942" w14:textId="77777777" w:rsidR="00CB44C4" w:rsidRDefault="002E30BD" w:rsidP="002E30BD">
      <w:pPr>
        <w:pStyle w:val="BodyText"/>
        <w:spacing w:line="276" w:lineRule="auto"/>
        <w:ind w:right="0"/>
        <w:jc w:val="both"/>
        <w:rPr>
          <w:rFonts w:ascii="Verdana" w:hAnsi="Verdana"/>
          <w:color w:val="000000"/>
          <w:sz w:val="18"/>
          <w:szCs w:val="18"/>
        </w:rPr>
      </w:pPr>
      <w:r>
        <w:rPr>
          <w:rFonts w:ascii="Verdana" w:hAnsi="Verdana"/>
          <w:color w:val="000000"/>
          <w:sz w:val="18"/>
        </w:rPr>
        <w:t>Phone: +49 (0)7025 9206-100</w:t>
      </w:r>
    </w:p>
    <w:p w14:paraId="1365ECE2" w14:textId="4CE5ADB6" w:rsidR="002E30BD" w:rsidRPr="00AC150F" w:rsidRDefault="002E30BD" w:rsidP="002E30BD">
      <w:pPr>
        <w:pStyle w:val="BodyText"/>
        <w:spacing w:line="276" w:lineRule="auto"/>
        <w:ind w:right="0"/>
        <w:jc w:val="both"/>
        <w:rPr>
          <w:rFonts w:ascii="Verdana" w:hAnsi="Verdana"/>
          <w:color w:val="000000"/>
          <w:sz w:val="18"/>
          <w:szCs w:val="18"/>
        </w:rPr>
      </w:pPr>
      <w:r>
        <w:rPr>
          <w:rFonts w:ascii="Verdana" w:hAnsi="Verdana"/>
          <w:color w:val="000000"/>
          <w:sz w:val="18"/>
        </w:rPr>
        <w:t>Fax: +49 (0)7025 9206-88100</w:t>
      </w:r>
    </w:p>
    <w:p w14:paraId="483D6794" w14:textId="77777777" w:rsidR="002E30BD" w:rsidRDefault="002E30BD" w:rsidP="002E30BD">
      <w:pPr>
        <w:pStyle w:val="BodyText"/>
        <w:spacing w:line="276" w:lineRule="auto"/>
        <w:ind w:right="0"/>
        <w:jc w:val="both"/>
        <w:rPr>
          <w:rFonts w:ascii="Verdana" w:hAnsi="Verdana"/>
          <w:b/>
          <w:bCs/>
          <w:sz w:val="28"/>
          <w:szCs w:val="28"/>
        </w:rPr>
      </w:pPr>
      <w:r>
        <w:rPr>
          <w:rFonts w:ascii="Verdana" w:hAnsi="Verdana"/>
          <w:color w:val="000000"/>
          <w:sz w:val="18"/>
        </w:rPr>
        <w:t>e-mail: presse@messe-sinsheim.de</w:t>
      </w:r>
    </w:p>
    <w:p w14:paraId="76BB6B8F" w14:textId="77777777" w:rsidR="002E30BD" w:rsidRDefault="002E30BD" w:rsidP="002E30BD">
      <w:pPr>
        <w:rPr>
          <w:rFonts w:ascii="Verdana" w:hAnsi="Verdana"/>
          <w:sz w:val="20"/>
          <w:szCs w:val="20"/>
        </w:rPr>
      </w:pPr>
    </w:p>
    <w:p w14:paraId="0F1A4224" w14:textId="77777777" w:rsidR="002E30BD" w:rsidRPr="00487EBB" w:rsidRDefault="002E30BD" w:rsidP="002E30BD">
      <w:pPr>
        <w:rPr>
          <w:rFonts w:ascii="Verdana" w:hAnsi="Verdana"/>
          <w:sz w:val="20"/>
          <w:szCs w:val="20"/>
        </w:rPr>
      </w:pPr>
    </w:p>
    <w:p w14:paraId="1BD2A34A" w14:textId="3DDCD6AE" w:rsidR="00C928C5" w:rsidRPr="00E71A4A" w:rsidRDefault="002E30BD" w:rsidP="00E71A4A">
      <w:pPr>
        <w:jc w:val="both"/>
        <w:rPr>
          <w:rFonts w:ascii="Verdana" w:hAnsi="Verdana" w:cs="font48"/>
          <w:b/>
          <w:bCs/>
        </w:rPr>
      </w:pPr>
      <w:r>
        <w:rPr>
          <w:noProof/>
        </w:rPr>
        <w:drawing>
          <wp:inline distT="0" distB="0" distL="0" distR="0" wp14:anchorId="1D1B1D92" wp14:editId="344A27B5">
            <wp:extent cx="349885" cy="222885"/>
            <wp:effectExtent l="0" t="0" r="0" b="0"/>
            <wp:docPr id="2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885" cy="222885"/>
                    </a:xfrm>
                    <a:prstGeom prst="rect">
                      <a:avLst/>
                    </a:prstGeom>
                    <a:solidFill>
                      <a:srgbClr val="FFFFFF"/>
                    </a:solidFill>
                    <a:ln>
                      <a:noFill/>
                    </a:ln>
                  </pic:spPr>
                </pic:pic>
              </a:graphicData>
            </a:graphic>
          </wp:inline>
        </w:drawing>
      </w:r>
      <w:r>
        <w:rPr>
          <w:rFonts w:ascii="Verdana" w:hAnsi="Verdana"/>
        </w:rPr>
        <w:t xml:space="preserve">Facebook       </w:t>
      </w:r>
      <w:r>
        <w:rPr>
          <w:noProof/>
        </w:rPr>
        <w:drawing>
          <wp:inline distT="0" distB="0" distL="0" distR="0" wp14:anchorId="1BE2110A" wp14:editId="4AB46EA5">
            <wp:extent cx="349885" cy="214630"/>
            <wp:effectExtent l="0" t="0" r="0" b="0"/>
            <wp:docPr id="2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85" cy="214630"/>
                    </a:xfrm>
                    <a:prstGeom prst="rect">
                      <a:avLst/>
                    </a:prstGeom>
                    <a:solidFill>
                      <a:srgbClr val="FFFFFF"/>
                    </a:solidFill>
                    <a:ln>
                      <a:noFill/>
                    </a:ln>
                  </pic:spPr>
                </pic:pic>
              </a:graphicData>
            </a:graphic>
          </wp:inline>
        </w:drawing>
      </w:r>
      <w:r>
        <w:rPr>
          <w:rFonts w:ascii="Verdana" w:hAnsi="Verdana"/>
        </w:rPr>
        <w:t xml:space="preserve">  YouTube       </w:t>
      </w:r>
      <w:r>
        <w:rPr>
          <w:noProof/>
        </w:rPr>
        <w:drawing>
          <wp:inline distT="0" distB="0" distL="0" distR="0" wp14:anchorId="07058AC2" wp14:editId="7AA8EDA5">
            <wp:extent cx="397510" cy="246380"/>
            <wp:effectExtent l="0" t="0" r="0" b="0"/>
            <wp:docPr id="2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solidFill>
                      <a:srgbClr val="FFFFFF"/>
                    </a:solidFill>
                    <a:ln>
                      <a:noFill/>
                    </a:ln>
                  </pic:spPr>
                </pic:pic>
              </a:graphicData>
            </a:graphic>
          </wp:inline>
        </w:drawing>
      </w:r>
      <w:r>
        <w:rPr>
          <w:rFonts w:ascii="Verdana" w:hAnsi="Verdana"/>
        </w:rPr>
        <w:t xml:space="preserve"> Instagram</w:t>
      </w:r>
    </w:p>
    <w:sectPr w:rsidR="00C928C5" w:rsidRPr="00E71A4A" w:rsidSect="002F652F">
      <w:headerReference w:type="even" r:id="rId18"/>
      <w:headerReference w:type="default" r:id="rId19"/>
      <w:footerReference w:type="even" r:id="rId20"/>
      <w:footerReference w:type="default" r:id="rId21"/>
      <w:headerReference w:type="first" r:id="rId22"/>
      <w:footerReference w:type="first" r:id="rId23"/>
      <w:pgSz w:w="11906" w:h="16838"/>
      <w:pgMar w:top="1418" w:right="1077" w:bottom="1134" w:left="1077" w:header="709" w:footer="22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153A" w14:textId="77777777" w:rsidR="00D212A8" w:rsidRDefault="00D212A8">
      <w:r>
        <w:separator/>
      </w:r>
    </w:p>
  </w:endnote>
  <w:endnote w:type="continuationSeparator" w:id="0">
    <w:p w14:paraId="1307FAEE" w14:textId="77777777" w:rsidR="00D212A8" w:rsidRDefault="00D212A8">
      <w:r>
        <w:continuationSeparator/>
      </w:r>
    </w:p>
  </w:endnote>
  <w:endnote w:type="continuationNotice" w:id="1">
    <w:p w14:paraId="083A0FC3" w14:textId="77777777" w:rsidR="00D212A8" w:rsidRDefault="00D21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nt48">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AFC" w14:textId="77777777" w:rsidR="004D207A" w:rsidRDefault="004D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55E" w14:textId="091D28DF" w:rsidR="00C928C5" w:rsidRPr="00EE5E46" w:rsidRDefault="00C928C5">
    <w:pPr>
      <w:pStyle w:val="Footer"/>
      <w:jc w:val="center"/>
      <w:rPr>
        <w:rFonts w:ascii="Verdana" w:hAnsi="Verdana"/>
        <w:sz w:val="20"/>
        <w:szCs w:val="20"/>
      </w:rPr>
    </w:pPr>
    <w:r w:rsidRPr="00EE5E46">
      <w:rPr>
        <w:rFonts w:ascii="Verdana" w:hAnsi="Verdana"/>
        <w:sz w:val="20"/>
      </w:rPr>
      <w:fldChar w:fldCharType="begin"/>
    </w:r>
    <w:r w:rsidRPr="00EE5E46">
      <w:rPr>
        <w:rFonts w:ascii="Verdana" w:hAnsi="Verdana"/>
        <w:sz w:val="20"/>
      </w:rPr>
      <w:instrText xml:space="preserve"> PAGE </w:instrText>
    </w:r>
    <w:r w:rsidRPr="00EE5E46">
      <w:rPr>
        <w:rFonts w:ascii="Verdana" w:hAnsi="Verdana"/>
        <w:sz w:val="20"/>
      </w:rPr>
      <w:fldChar w:fldCharType="separate"/>
    </w:r>
    <w:r w:rsidRPr="00EE5E46">
      <w:rPr>
        <w:rFonts w:ascii="Verdana" w:hAnsi="Verdana"/>
        <w:sz w:val="20"/>
      </w:rPr>
      <w:t>5</w:t>
    </w:r>
    <w:r w:rsidRPr="00EE5E46">
      <w:rPr>
        <w:rFonts w:ascii="Verdana" w:hAnsi="Verdana"/>
        <w:sz w:val="20"/>
      </w:rPr>
      <w:fldChar w:fldCharType="end"/>
    </w:r>
    <w:r>
      <w:rPr>
        <w:rFonts w:ascii="Verdana" w:hAnsi="Verdana"/>
        <w:sz w:val="20"/>
      </w:rPr>
      <w:t>/5</w:t>
    </w:r>
  </w:p>
  <w:p w14:paraId="2605A227" w14:textId="77777777" w:rsidR="00C928C5" w:rsidRDefault="00C92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0805" w14:textId="77777777" w:rsidR="004D207A" w:rsidRDefault="004D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E074" w14:textId="77777777" w:rsidR="00D212A8" w:rsidRDefault="00D212A8">
      <w:r>
        <w:separator/>
      </w:r>
    </w:p>
  </w:footnote>
  <w:footnote w:type="continuationSeparator" w:id="0">
    <w:p w14:paraId="37ECEEA7" w14:textId="77777777" w:rsidR="00D212A8" w:rsidRDefault="00D212A8">
      <w:r>
        <w:continuationSeparator/>
      </w:r>
    </w:p>
  </w:footnote>
  <w:footnote w:type="continuationNotice" w:id="1">
    <w:p w14:paraId="7C9AB982" w14:textId="77777777" w:rsidR="00D212A8" w:rsidRDefault="00D21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9E7A" w14:textId="77777777" w:rsidR="004D207A" w:rsidRDefault="004D2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1D6" w14:textId="20A6CE37" w:rsidR="00C928C5" w:rsidRDefault="0080246B">
    <w:pPr>
      <w:pStyle w:val="Header"/>
      <w:tabs>
        <w:tab w:val="left" w:pos="4395"/>
      </w:tabs>
      <w:rPr>
        <w:rFonts w:ascii="Verdana" w:hAnsi="Verdana" w:cs="Arial"/>
        <w:sz w:val="20"/>
        <w:szCs w:val="20"/>
      </w:rPr>
    </w:pPr>
    <w:r>
      <w:rPr>
        <w:noProof/>
      </w:rPr>
      <w:drawing>
        <wp:anchor distT="0" distB="0" distL="114300" distR="114300" simplePos="0" relativeHeight="251658241" behindDoc="0" locked="0" layoutInCell="1" allowOverlap="1" wp14:anchorId="76CF6E16" wp14:editId="1B64001C">
          <wp:simplePos x="0" y="0"/>
          <wp:positionH relativeFrom="column">
            <wp:posOffset>5502275</wp:posOffset>
          </wp:positionH>
          <wp:positionV relativeFrom="paragraph">
            <wp:posOffset>-176530</wp:posOffset>
          </wp:positionV>
          <wp:extent cx="445135" cy="360045"/>
          <wp:effectExtent l="0" t="0" r="0" b="1905"/>
          <wp:wrapNone/>
          <wp:docPr id="1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73DA37F" wp14:editId="09F046DE">
          <wp:simplePos x="0" y="0"/>
          <wp:positionH relativeFrom="column">
            <wp:posOffset>4518660</wp:posOffset>
          </wp:positionH>
          <wp:positionV relativeFrom="paragraph">
            <wp:posOffset>-250190</wp:posOffset>
          </wp:positionV>
          <wp:extent cx="691515" cy="521335"/>
          <wp:effectExtent l="0" t="0" r="0" b="0"/>
          <wp:wrapNone/>
          <wp:docPr id="1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691515"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19AD215" wp14:editId="7B7A3263">
          <wp:simplePos x="0" y="0"/>
          <wp:positionH relativeFrom="page">
            <wp:posOffset>2618105</wp:posOffset>
          </wp:positionH>
          <wp:positionV relativeFrom="page">
            <wp:posOffset>195580</wp:posOffset>
          </wp:positionV>
          <wp:extent cx="1915795" cy="433705"/>
          <wp:effectExtent l="0" t="0" r="0" b="0"/>
          <wp:wrapSquare wrapText="bothSides"/>
          <wp:docPr id="1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sz w:val="28"/>
      </w:rPr>
      <w:t xml:space="preserve">   </w:t>
    </w:r>
  </w:p>
  <w:p w14:paraId="3C505657" w14:textId="77777777" w:rsidR="00D91A34" w:rsidRDefault="00D91A34">
    <w:pPr>
      <w:tabs>
        <w:tab w:val="center" w:pos="4536"/>
        <w:tab w:val="left" w:pos="8505"/>
        <w:tab w:val="right" w:pos="9072"/>
      </w:tabs>
      <w:spacing w:line="360" w:lineRule="auto"/>
      <w:jc w:val="both"/>
      <w:rPr>
        <w:rFonts w:ascii="Verdana" w:hAnsi="Verdana" w:cs="Arial"/>
        <w:sz w:val="20"/>
        <w:szCs w:val="20"/>
      </w:rPr>
    </w:pPr>
  </w:p>
  <w:p w14:paraId="398D2C2B" w14:textId="0952E98A" w:rsidR="00C928C5" w:rsidRDefault="00C928C5" w:rsidP="0080246B">
    <w:pPr>
      <w:tabs>
        <w:tab w:val="center" w:pos="4536"/>
        <w:tab w:val="left" w:pos="8505"/>
        <w:tab w:val="right" w:pos="9072"/>
      </w:tabs>
      <w:spacing w:line="360" w:lineRule="auto"/>
      <w:jc w:val="both"/>
      <w:rPr>
        <w:rFonts w:ascii="Verdana" w:hAnsi="Verdana" w:cs="Arial"/>
        <w:color w:val="FF0000"/>
        <w:sz w:val="20"/>
        <w:szCs w:val="20"/>
      </w:rPr>
    </w:pPr>
    <w:r>
      <w:rPr>
        <w:rFonts w:ascii="Verdana" w:hAnsi="Verdana"/>
        <w:sz w:val="20"/>
      </w:rPr>
      <w:t>Press Info 4, Daily Press / Faszination MODELLBAHN Mannheim 2023 / 1 March 2023</w:t>
    </w:r>
  </w:p>
  <w:p w14:paraId="580088B3" w14:textId="77777777" w:rsidR="0080246B" w:rsidRDefault="0080246B" w:rsidP="0080246B">
    <w:pPr>
      <w:tabs>
        <w:tab w:val="center" w:pos="4536"/>
        <w:tab w:val="left" w:pos="8505"/>
        <w:tab w:val="right" w:pos="9072"/>
      </w:tabs>
      <w:spacing w:line="36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D8EF" w14:textId="77777777" w:rsidR="004D207A" w:rsidRDefault="004D2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9E7F98"/>
    <w:multiLevelType w:val="multilevel"/>
    <w:tmpl w:val="64F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A14BC"/>
    <w:multiLevelType w:val="multilevel"/>
    <w:tmpl w:val="5C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455F4"/>
    <w:multiLevelType w:val="multilevel"/>
    <w:tmpl w:val="7BA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9934">
    <w:abstractNumId w:val="0"/>
  </w:num>
  <w:num w:numId="2" w16cid:durableId="624892570">
    <w:abstractNumId w:val="2"/>
  </w:num>
  <w:num w:numId="3" w16cid:durableId="246354237">
    <w:abstractNumId w:val="3"/>
  </w:num>
  <w:num w:numId="4" w16cid:durableId="171550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4"/>
    <w:rsid w:val="0000024E"/>
    <w:rsid w:val="0000114C"/>
    <w:rsid w:val="0000179F"/>
    <w:rsid w:val="00002C79"/>
    <w:rsid w:val="0000362B"/>
    <w:rsid w:val="00007A6F"/>
    <w:rsid w:val="00007EF8"/>
    <w:rsid w:val="00010E1B"/>
    <w:rsid w:val="00012296"/>
    <w:rsid w:val="00012B87"/>
    <w:rsid w:val="000172AE"/>
    <w:rsid w:val="00017B05"/>
    <w:rsid w:val="0002028E"/>
    <w:rsid w:val="000214FE"/>
    <w:rsid w:val="00025709"/>
    <w:rsid w:val="00026172"/>
    <w:rsid w:val="00026992"/>
    <w:rsid w:val="00030D70"/>
    <w:rsid w:val="000320BC"/>
    <w:rsid w:val="00033271"/>
    <w:rsid w:val="00034092"/>
    <w:rsid w:val="0003471A"/>
    <w:rsid w:val="00035D5B"/>
    <w:rsid w:val="00035F85"/>
    <w:rsid w:val="00036E0F"/>
    <w:rsid w:val="00037E54"/>
    <w:rsid w:val="0004079E"/>
    <w:rsid w:val="00041293"/>
    <w:rsid w:val="00042202"/>
    <w:rsid w:val="00047102"/>
    <w:rsid w:val="00053023"/>
    <w:rsid w:val="000534B3"/>
    <w:rsid w:val="000536DD"/>
    <w:rsid w:val="0005665D"/>
    <w:rsid w:val="00056A7A"/>
    <w:rsid w:val="00063E58"/>
    <w:rsid w:val="00067320"/>
    <w:rsid w:val="000762BB"/>
    <w:rsid w:val="00076684"/>
    <w:rsid w:val="000775CC"/>
    <w:rsid w:val="000779FD"/>
    <w:rsid w:val="0008000F"/>
    <w:rsid w:val="000842FB"/>
    <w:rsid w:val="00084EBE"/>
    <w:rsid w:val="0008529C"/>
    <w:rsid w:val="00087D20"/>
    <w:rsid w:val="0009239C"/>
    <w:rsid w:val="00094CEF"/>
    <w:rsid w:val="00096C7F"/>
    <w:rsid w:val="000A12B4"/>
    <w:rsid w:val="000A2EAD"/>
    <w:rsid w:val="000A30F0"/>
    <w:rsid w:val="000A3BFA"/>
    <w:rsid w:val="000A5FC0"/>
    <w:rsid w:val="000B2D18"/>
    <w:rsid w:val="000B59F0"/>
    <w:rsid w:val="000B779F"/>
    <w:rsid w:val="000C0352"/>
    <w:rsid w:val="000C1504"/>
    <w:rsid w:val="000C1602"/>
    <w:rsid w:val="000C1DFB"/>
    <w:rsid w:val="000C2E58"/>
    <w:rsid w:val="000C54BB"/>
    <w:rsid w:val="000C566A"/>
    <w:rsid w:val="000C6810"/>
    <w:rsid w:val="000C6BFF"/>
    <w:rsid w:val="000C6D5F"/>
    <w:rsid w:val="000C6D88"/>
    <w:rsid w:val="000D10C1"/>
    <w:rsid w:val="000D69A2"/>
    <w:rsid w:val="000E10E1"/>
    <w:rsid w:val="000E24A1"/>
    <w:rsid w:val="000E55DD"/>
    <w:rsid w:val="000F0B42"/>
    <w:rsid w:val="000F2320"/>
    <w:rsid w:val="000F259C"/>
    <w:rsid w:val="000F2E72"/>
    <w:rsid w:val="000F40AA"/>
    <w:rsid w:val="000F447F"/>
    <w:rsid w:val="000F49D8"/>
    <w:rsid w:val="000F4A21"/>
    <w:rsid w:val="001002FB"/>
    <w:rsid w:val="001018F3"/>
    <w:rsid w:val="001031AE"/>
    <w:rsid w:val="00106012"/>
    <w:rsid w:val="001063AC"/>
    <w:rsid w:val="00106EE3"/>
    <w:rsid w:val="0010704F"/>
    <w:rsid w:val="0011033E"/>
    <w:rsid w:val="0011169B"/>
    <w:rsid w:val="00111908"/>
    <w:rsid w:val="00111A5B"/>
    <w:rsid w:val="00113145"/>
    <w:rsid w:val="00115730"/>
    <w:rsid w:val="0011605B"/>
    <w:rsid w:val="00120A94"/>
    <w:rsid w:val="00121E36"/>
    <w:rsid w:val="00123493"/>
    <w:rsid w:val="0012369D"/>
    <w:rsid w:val="00124A7C"/>
    <w:rsid w:val="0012514A"/>
    <w:rsid w:val="00126912"/>
    <w:rsid w:val="00126F9C"/>
    <w:rsid w:val="001273AC"/>
    <w:rsid w:val="00133787"/>
    <w:rsid w:val="001338D4"/>
    <w:rsid w:val="00133C5F"/>
    <w:rsid w:val="00133FE5"/>
    <w:rsid w:val="001345CC"/>
    <w:rsid w:val="00140C67"/>
    <w:rsid w:val="00142037"/>
    <w:rsid w:val="00142E80"/>
    <w:rsid w:val="00143A0A"/>
    <w:rsid w:val="00143C82"/>
    <w:rsid w:val="00144588"/>
    <w:rsid w:val="00145DAA"/>
    <w:rsid w:val="001472A4"/>
    <w:rsid w:val="0015265E"/>
    <w:rsid w:val="0015388E"/>
    <w:rsid w:val="00154710"/>
    <w:rsid w:val="001550A5"/>
    <w:rsid w:val="0016119C"/>
    <w:rsid w:val="00162A80"/>
    <w:rsid w:val="00163E0C"/>
    <w:rsid w:val="001644B0"/>
    <w:rsid w:val="00164531"/>
    <w:rsid w:val="00164728"/>
    <w:rsid w:val="00165633"/>
    <w:rsid w:val="00171CFA"/>
    <w:rsid w:val="0017364F"/>
    <w:rsid w:val="00175B55"/>
    <w:rsid w:val="00175F7C"/>
    <w:rsid w:val="00185393"/>
    <w:rsid w:val="00185671"/>
    <w:rsid w:val="001917C7"/>
    <w:rsid w:val="001942A4"/>
    <w:rsid w:val="00195596"/>
    <w:rsid w:val="001A05FE"/>
    <w:rsid w:val="001A0865"/>
    <w:rsid w:val="001A12C9"/>
    <w:rsid w:val="001A1AA1"/>
    <w:rsid w:val="001A2F93"/>
    <w:rsid w:val="001A3D10"/>
    <w:rsid w:val="001B10C2"/>
    <w:rsid w:val="001B1670"/>
    <w:rsid w:val="001B2686"/>
    <w:rsid w:val="001B31CE"/>
    <w:rsid w:val="001B5ECB"/>
    <w:rsid w:val="001B7EC5"/>
    <w:rsid w:val="001C01C3"/>
    <w:rsid w:val="001C2994"/>
    <w:rsid w:val="001C4764"/>
    <w:rsid w:val="001C5119"/>
    <w:rsid w:val="001C570E"/>
    <w:rsid w:val="001C631C"/>
    <w:rsid w:val="001C6734"/>
    <w:rsid w:val="001C6E16"/>
    <w:rsid w:val="001C7001"/>
    <w:rsid w:val="001D3D0E"/>
    <w:rsid w:val="001D5C47"/>
    <w:rsid w:val="001D62BA"/>
    <w:rsid w:val="001D7907"/>
    <w:rsid w:val="001E1337"/>
    <w:rsid w:val="001E1B4D"/>
    <w:rsid w:val="001E3010"/>
    <w:rsid w:val="001E3E63"/>
    <w:rsid w:val="001E5B40"/>
    <w:rsid w:val="001E6A0A"/>
    <w:rsid w:val="001E6B98"/>
    <w:rsid w:val="001F3D21"/>
    <w:rsid w:val="001F48A3"/>
    <w:rsid w:val="001F5100"/>
    <w:rsid w:val="001F775F"/>
    <w:rsid w:val="001F7A74"/>
    <w:rsid w:val="00201B2B"/>
    <w:rsid w:val="00202566"/>
    <w:rsid w:val="002025B3"/>
    <w:rsid w:val="00204813"/>
    <w:rsid w:val="002067E5"/>
    <w:rsid w:val="00210D1B"/>
    <w:rsid w:val="00211DCF"/>
    <w:rsid w:val="002125A6"/>
    <w:rsid w:val="00212A3D"/>
    <w:rsid w:val="002139C4"/>
    <w:rsid w:val="00213C1B"/>
    <w:rsid w:val="00217746"/>
    <w:rsid w:val="00220991"/>
    <w:rsid w:val="00221B58"/>
    <w:rsid w:val="002222D3"/>
    <w:rsid w:val="00224833"/>
    <w:rsid w:val="00231470"/>
    <w:rsid w:val="00234266"/>
    <w:rsid w:val="002343F5"/>
    <w:rsid w:val="00240137"/>
    <w:rsid w:val="002404E8"/>
    <w:rsid w:val="002431F4"/>
    <w:rsid w:val="002468F6"/>
    <w:rsid w:val="002472BD"/>
    <w:rsid w:val="002502CD"/>
    <w:rsid w:val="00253276"/>
    <w:rsid w:val="00254FA6"/>
    <w:rsid w:val="00256C53"/>
    <w:rsid w:val="00257798"/>
    <w:rsid w:val="00257995"/>
    <w:rsid w:val="00260A8C"/>
    <w:rsid w:val="00260C67"/>
    <w:rsid w:val="002634D0"/>
    <w:rsid w:val="00264972"/>
    <w:rsid w:val="00265BA7"/>
    <w:rsid w:val="002662B0"/>
    <w:rsid w:val="002702C6"/>
    <w:rsid w:val="0027228F"/>
    <w:rsid w:val="002722D0"/>
    <w:rsid w:val="00273886"/>
    <w:rsid w:val="00275FC3"/>
    <w:rsid w:val="002772AB"/>
    <w:rsid w:val="002842B6"/>
    <w:rsid w:val="002844C3"/>
    <w:rsid w:val="002902B8"/>
    <w:rsid w:val="002912D7"/>
    <w:rsid w:val="002919D9"/>
    <w:rsid w:val="002944B4"/>
    <w:rsid w:val="00294D04"/>
    <w:rsid w:val="00296512"/>
    <w:rsid w:val="00296E44"/>
    <w:rsid w:val="002A099C"/>
    <w:rsid w:val="002A11B4"/>
    <w:rsid w:val="002A282B"/>
    <w:rsid w:val="002A3B42"/>
    <w:rsid w:val="002B045D"/>
    <w:rsid w:val="002B1116"/>
    <w:rsid w:val="002B12C7"/>
    <w:rsid w:val="002B2755"/>
    <w:rsid w:val="002B5441"/>
    <w:rsid w:val="002C0910"/>
    <w:rsid w:val="002C1BCB"/>
    <w:rsid w:val="002C1D7A"/>
    <w:rsid w:val="002C3705"/>
    <w:rsid w:val="002C7CCF"/>
    <w:rsid w:val="002D0809"/>
    <w:rsid w:val="002D3175"/>
    <w:rsid w:val="002D3BBB"/>
    <w:rsid w:val="002E0441"/>
    <w:rsid w:val="002E0444"/>
    <w:rsid w:val="002E18CC"/>
    <w:rsid w:val="002E30BD"/>
    <w:rsid w:val="002E6E01"/>
    <w:rsid w:val="002E7B23"/>
    <w:rsid w:val="002F1AA2"/>
    <w:rsid w:val="002F2034"/>
    <w:rsid w:val="002F212C"/>
    <w:rsid w:val="002F2C89"/>
    <w:rsid w:val="002F32CA"/>
    <w:rsid w:val="002F652F"/>
    <w:rsid w:val="00300678"/>
    <w:rsid w:val="003059BA"/>
    <w:rsid w:val="0031140B"/>
    <w:rsid w:val="003124AE"/>
    <w:rsid w:val="0031608C"/>
    <w:rsid w:val="0031755C"/>
    <w:rsid w:val="00320C8F"/>
    <w:rsid w:val="00320F09"/>
    <w:rsid w:val="00321121"/>
    <w:rsid w:val="00324FD4"/>
    <w:rsid w:val="003263E5"/>
    <w:rsid w:val="00335CB2"/>
    <w:rsid w:val="00340093"/>
    <w:rsid w:val="00340B25"/>
    <w:rsid w:val="003424C7"/>
    <w:rsid w:val="003429AD"/>
    <w:rsid w:val="003429BD"/>
    <w:rsid w:val="00342BB2"/>
    <w:rsid w:val="00343296"/>
    <w:rsid w:val="003450CD"/>
    <w:rsid w:val="00346C62"/>
    <w:rsid w:val="00350573"/>
    <w:rsid w:val="00354576"/>
    <w:rsid w:val="003551E5"/>
    <w:rsid w:val="00357B47"/>
    <w:rsid w:val="00371B07"/>
    <w:rsid w:val="00373BB5"/>
    <w:rsid w:val="00373E1F"/>
    <w:rsid w:val="00375C81"/>
    <w:rsid w:val="00375D62"/>
    <w:rsid w:val="00376760"/>
    <w:rsid w:val="003824D6"/>
    <w:rsid w:val="00384664"/>
    <w:rsid w:val="00385FD6"/>
    <w:rsid w:val="00386A8F"/>
    <w:rsid w:val="00391AA0"/>
    <w:rsid w:val="00394509"/>
    <w:rsid w:val="00394AA8"/>
    <w:rsid w:val="0039528D"/>
    <w:rsid w:val="00395D19"/>
    <w:rsid w:val="00396A18"/>
    <w:rsid w:val="003975A3"/>
    <w:rsid w:val="003A2107"/>
    <w:rsid w:val="003A4521"/>
    <w:rsid w:val="003A4949"/>
    <w:rsid w:val="003A5223"/>
    <w:rsid w:val="003B20F9"/>
    <w:rsid w:val="003B22CA"/>
    <w:rsid w:val="003B4B48"/>
    <w:rsid w:val="003C085B"/>
    <w:rsid w:val="003C1541"/>
    <w:rsid w:val="003C74E5"/>
    <w:rsid w:val="003D0CAE"/>
    <w:rsid w:val="003D1751"/>
    <w:rsid w:val="003D3876"/>
    <w:rsid w:val="003D57B7"/>
    <w:rsid w:val="003D631B"/>
    <w:rsid w:val="003D767F"/>
    <w:rsid w:val="003E1047"/>
    <w:rsid w:val="003E2292"/>
    <w:rsid w:val="003E3F46"/>
    <w:rsid w:val="003E5C0F"/>
    <w:rsid w:val="003F0F38"/>
    <w:rsid w:val="003F1B58"/>
    <w:rsid w:val="003F2C5A"/>
    <w:rsid w:val="003F38A0"/>
    <w:rsid w:val="003F3C1D"/>
    <w:rsid w:val="003F66A7"/>
    <w:rsid w:val="003F7443"/>
    <w:rsid w:val="003F7677"/>
    <w:rsid w:val="0040046F"/>
    <w:rsid w:val="004017E5"/>
    <w:rsid w:val="00401D4B"/>
    <w:rsid w:val="00402438"/>
    <w:rsid w:val="00402FB3"/>
    <w:rsid w:val="0040399B"/>
    <w:rsid w:val="00404E3A"/>
    <w:rsid w:val="0040559A"/>
    <w:rsid w:val="004055AD"/>
    <w:rsid w:val="00407135"/>
    <w:rsid w:val="0041204D"/>
    <w:rsid w:val="00412CE2"/>
    <w:rsid w:val="004149E5"/>
    <w:rsid w:val="00417EE6"/>
    <w:rsid w:val="00420A87"/>
    <w:rsid w:val="00421D4D"/>
    <w:rsid w:val="004234E6"/>
    <w:rsid w:val="004251CC"/>
    <w:rsid w:val="00425FE8"/>
    <w:rsid w:val="004278B7"/>
    <w:rsid w:val="00431AEE"/>
    <w:rsid w:val="00434391"/>
    <w:rsid w:val="004346F1"/>
    <w:rsid w:val="00434E70"/>
    <w:rsid w:val="00436B34"/>
    <w:rsid w:val="00440D28"/>
    <w:rsid w:val="004411CD"/>
    <w:rsid w:val="004432BF"/>
    <w:rsid w:val="004438E9"/>
    <w:rsid w:val="00443AA0"/>
    <w:rsid w:val="004447E1"/>
    <w:rsid w:val="00450698"/>
    <w:rsid w:val="00456ADC"/>
    <w:rsid w:val="004575E5"/>
    <w:rsid w:val="00460140"/>
    <w:rsid w:val="004603B3"/>
    <w:rsid w:val="0046068B"/>
    <w:rsid w:val="004606D8"/>
    <w:rsid w:val="004625DD"/>
    <w:rsid w:val="0046268D"/>
    <w:rsid w:val="00466180"/>
    <w:rsid w:val="00470003"/>
    <w:rsid w:val="00473ECA"/>
    <w:rsid w:val="004749AF"/>
    <w:rsid w:val="00474BD9"/>
    <w:rsid w:val="004768CF"/>
    <w:rsid w:val="004776B1"/>
    <w:rsid w:val="004818AE"/>
    <w:rsid w:val="00482F72"/>
    <w:rsid w:val="00485737"/>
    <w:rsid w:val="004859C8"/>
    <w:rsid w:val="004876E8"/>
    <w:rsid w:val="00487EBB"/>
    <w:rsid w:val="00490879"/>
    <w:rsid w:val="00490EDB"/>
    <w:rsid w:val="0049501D"/>
    <w:rsid w:val="00495D67"/>
    <w:rsid w:val="0049684C"/>
    <w:rsid w:val="00497084"/>
    <w:rsid w:val="0049732C"/>
    <w:rsid w:val="0049738D"/>
    <w:rsid w:val="004A221A"/>
    <w:rsid w:val="004A5496"/>
    <w:rsid w:val="004A757C"/>
    <w:rsid w:val="004B2383"/>
    <w:rsid w:val="004B2621"/>
    <w:rsid w:val="004B3810"/>
    <w:rsid w:val="004B3D1C"/>
    <w:rsid w:val="004B4588"/>
    <w:rsid w:val="004B4CE3"/>
    <w:rsid w:val="004B7497"/>
    <w:rsid w:val="004C01DC"/>
    <w:rsid w:val="004C425D"/>
    <w:rsid w:val="004C6FC7"/>
    <w:rsid w:val="004D1962"/>
    <w:rsid w:val="004D207A"/>
    <w:rsid w:val="004D3249"/>
    <w:rsid w:val="004D7EFF"/>
    <w:rsid w:val="004E35FD"/>
    <w:rsid w:val="004E443C"/>
    <w:rsid w:val="004E459C"/>
    <w:rsid w:val="004E54CB"/>
    <w:rsid w:val="004E7F22"/>
    <w:rsid w:val="004F25BA"/>
    <w:rsid w:val="004F3951"/>
    <w:rsid w:val="004F3D58"/>
    <w:rsid w:val="004F4DB0"/>
    <w:rsid w:val="004F57E2"/>
    <w:rsid w:val="004F676B"/>
    <w:rsid w:val="004F77B8"/>
    <w:rsid w:val="004F79B7"/>
    <w:rsid w:val="004F7CAE"/>
    <w:rsid w:val="00500B60"/>
    <w:rsid w:val="005010FD"/>
    <w:rsid w:val="00501E56"/>
    <w:rsid w:val="005035DC"/>
    <w:rsid w:val="00503FF9"/>
    <w:rsid w:val="00504EDD"/>
    <w:rsid w:val="005073A5"/>
    <w:rsid w:val="00507739"/>
    <w:rsid w:val="00507D29"/>
    <w:rsid w:val="005107E8"/>
    <w:rsid w:val="005116E8"/>
    <w:rsid w:val="00513177"/>
    <w:rsid w:val="00515065"/>
    <w:rsid w:val="00516F22"/>
    <w:rsid w:val="005206D2"/>
    <w:rsid w:val="00521B00"/>
    <w:rsid w:val="00525061"/>
    <w:rsid w:val="00525DEC"/>
    <w:rsid w:val="00525F44"/>
    <w:rsid w:val="005270CF"/>
    <w:rsid w:val="00527309"/>
    <w:rsid w:val="00533113"/>
    <w:rsid w:val="00536999"/>
    <w:rsid w:val="00537C3C"/>
    <w:rsid w:val="00540EB5"/>
    <w:rsid w:val="00541A5F"/>
    <w:rsid w:val="00542014"/>
    <w:rsid w:val="00545402"/>
    <w:rsid w:val="00545D29"/>
    <w:rsid w:val="00551571"/>
    <w:rsid w:val="00551BB9"/>
    <w:rsid w:val="005520A9"/>
    <w:rsid w:val="00553E4E"/>
    <w:rsid w:val="0055415D"/>
    <w:rsid w:val="00554CCB"/>
    <w:rsid w:val="00557091"/>
    <w:rsid w:val="0056147B"/>
    <w:rsid w:val="00562602"/>
    <w:rsid w:val="00563E8F"/>
    <w:rsid w:val="00564E12"/>
    <w:rsid w:val="005669F7"/>
    <w:rsid w:val="00575A54"/>
    <w:rsid w:val="00580027"/>
    <w:rsid w:val="00585D18"/>
    <w:rsid w:val="00585F47"/>
    <w:rsid w:val="005877B1"/>
    <w:rsid w:val="00590011"/>
    <w:rsid w:val="005907F5"/>
    <w:rsid w:val="0059133E"/>
    <w:rsid w:val="00595C7D"/>
    <w:rsid w:val="005A1805"/>
    <w:rsid w:val="005A1E31"/>
    <w:rsid w:val="005A28AC"/>
    <w:rsid w:val="005A2A51"/>
    <w:rsid w:val="005A2CBA"/>
    <w:rsid w:val="005A7442"/>
    <w:rsid w:val="005B0B29"/>
    <w:rsid w:val="005B1AAA"/>
    <w:rsid w:val="005B3431"/>
    <w:rsid w:val="005B4135"/>
    <w:rsid w:val="005B4DA4"/>
    <w:rsid w:val="005B4F71"/>
    <w:rsid w:val="005B58DE"/>
    <w:rsid w:val="005B6AD5"/>
    <w:rsid w:val="005B6EE4"/>
    <w:rsid w:val="005B72CC"/>
    <w:rsid w:val="005B7502"/>
    <w:rsid w:val="005B7859"/>
    <w:rsid w:val="005C280E"/>
    <w:rsid w:val="005C5A29"/>
    <w:rsid w:val="005D097A"/>
    <w:rsid w:val="005D3211"/>
    <w:rsid w:val="005E07A9"/>
    <w:rsid w:val="005E110A"/>
    <w:rsid w:val="005E25EA"/>
    <w:rsid w:val="005E2E15"/>
    <w:rsid w:val="005E334E"/>
    <w:rsid w:val="005E3A50"/>
    <w:rsid w:val="005E4753"/>
    <w:rsid w:val="005E5361"/>
    <w:rsid w:val="005E7883"/>
    <w:rsid w:val="005F0E1D"/>
    <w:rsid w:val="005F771D"/>
    <w:rsid w:val="00600C38"/>
    <w:rsid w:val="00601423"/>
    <w:rsid w:val="00601EFB"/>
    <w:rsid w:val="00603B8C"/>
    <w:rsid w:val="00603E3F"/>
    <w:rsid w:val="00604CC0"/>
    <w:rsid w:val="00605E1D"/>
    <w:rsid w:val="00610E68"/>
    <w:rsid w:val="00614512"/>
    <w:rsid w:val="006174B8"/>
    <w:rsid w:val="00621279"/>
    <w:rsid w:val="00621391"/>
    <w:rsid w:val="00621895"/>
    <w:rsid w:val="00621CB5"/>
    <w:rsid w:val="006238AD"/>
    <w:rsid w:val="00623A32"/>
    <w:rsid w:val="00625F7A"/>
    <w:rsid w:val="006276AF"/>
    <w:rsid w:val="006302F3"/>
    <w:rsid w:val="006313B7"/>
    <w:rsid w:val="006322EE"/>
    <w:rsid w:val="006328CF"/>
    <w:rsid w:val="00637CBF"/>
    <w:rsid w:val="006413A4"/>
    <w:rsid w:val="00642AA8"/>
    <w:rsid w:val="00643850"/>
    <w:rsid w:val="00643DE7"/>
    <w:rsid w:val="006449CA"/>
    <w:rsid w:val="00646857"/>
    <w:rsid w:val="0065013D"/>
    <w:rsid w:val="00651B1F"/>
    <w:rsid w:val="00651D9D"/>
    <w:rsid w:val="006524C0"/>
    <w:rsid w:val="006527BE"/>
    <w:rsid w:val="00653D20"/>
    <w:rsid w:val="0065554D"/>
    <w:rsid w:val="006556BC"/>
    <w:rsid w:val="00657631"/>
    <w:rsid w:val="006578E1"/>
    <w:rsid w:val="006606C8"/>
    <w:rsid w:val="00661785"/>
    <w:rsid w:val="00662D0A"/>
    <w:rsid w:val="00663DD2"/>
    <w:rsid w:val="0066455D"/>
    <w:rsid w:val="00670196"/>
    <w:rsid w:val="00672151"/>
    <w:rsid w:val="006721DE"/>
    <w:rsid w:val="00672E97"/>
    <w:rsid w:val="00673FB6"/>
    <w:rsid w:val="0067508E"/>
    <w:rsid w:val="0067583F"/>
    <w:rsid w:val="00675DDE"/>
    <w:rsid w:val="00676006"/>
    <w:rsid w:val="00676794"/>
    <w:rsid w:val="00677D50"/>
    <w:rsid w:val="006819FD"/>
    <w:rsid w:val="00683019"/>
    <w:rsid w:val="006831D6"/>
    <w:rsid w:val="006838F8"/>
    <w:rsid w:val="006853D1"/>
    <w:rsid w:val="006876F6"/>
    <w:rsid w:val="006878E1"/>
    <w:rsid w:val="006879F1"/>
    <w:rsid w:val="00692B3D"/>
    <w:rsid w:val="006930BF"/>
    <w:rsid w:val="006947E8"/>
    <w:rsid w:val="00694E6D"/>
    <w:rsid w:val="00695832"/>
    <w:rsid w:val="00695850"/>
    <w:rsid w:val="00696AB1"/>
    <w:rsid w:val="0069777E"/>
    <w:rsid w:val="006A222A"/>
    <w:rsid w:val="006A2407"/>
    <w:rsid w:val="006A2594"/>
    <w:rsid w:val="006A2EE8"/>
    <w:rsid w:val="006A73F8"/>
    <w:rsid w:val="006B1090"/>
    <w:rsid w:val="006B25BA"/>
    <w:rsid w:val="006B63D6"/>
    <w:rsid w:val="006C0B6A"/>
    <w:rsid w:val="006C0C31"/>
    <w:rsid w:val="006C3BB2"/>
    <w:rsid w:val="006C4FC5"/>
    <w:rsid w:val="006D049E"/>
    <w:rsid w:val="006D083B"/>
    <w:rsid w:val="006D2D93"/>
    <w:rsid w:val="006D3076"/>
    <w:rsid w:val="006D385C"/>
    <w:rsid w:val="006D4025"/>
    <w:rsid w:val="006D539B"/>
    <w:rsid w:val="006D622B"/>
    <w:rsid w:val="006D7162"/>
    <w:rsid w:val="006D7CEB"/>
    <w:rsid w:val="006E277C"/>
    <w:rsid w:val="006E59C2"/>
    <w:rsid w:val="006E77CC"/>
    <w:rsid w:val="006E7C80"/>
    <w:rsid w:val="006F0133"/>
    <w:rsid w:val="006F1C91"/>
    <w:rsid w:val="006F4DC6"/>
    <w:rsid w:val="006F503F"/>
    <w:rsid w:val="006F554A"/>
    <w:rsid w:val="006F70B0"/>
    <w:rsid w:val="006F7CD2"/>
    <w:rsid w:val="006F7E50"/>
    <w:rsid w:val="00700F78"/>
    <w:rsid w:val="00700FAE"/>
    <w:rsid w:val="00702EDD"/>
    <w:rsid w:val="00705B94"/>
    <w:rsid w:val="007070BF"/>
    <w:rsid w:val="00710C05"/>
    <w:rsid w:val="00713810"/>
    <w:rsid w:val="00720383"/>
    <w:rsid w:val="00721C5B"/>
    <w:rsid w:val="00722C85"/>
    <w:rsid w:val="00726CC7"/>
    <w:rsid w:val="00727E79"/>
    <w:rsid w:val="0073111C"/>
    <w:rsid w:val="007319F9"/>
    <w:rsid w:val="00731DF6"/>
    <w:rsid w:val="00732148"/>
    <w:rsid w:val="00732673"/>
    <w:rsid w:val="0073332D"/>
    <w:rsid w:val="00733D27"/>
    <w:rsid w:val="00733EA6"/>
    <w:rsid w:val="007341D1"/>
    <w:rsid w:val="00735E44"/>
    <w:rsid w:val="00736DA4"/>
    <w:rsid w:val="00737DBA"/>
    <w:rsid w:val="00740912"/>
    <w:rsid w:val="00741961"/>
    <w:rsid w:val="00742DFE"/>
    <w:rsid w:val="00743415"/>
    <w:rsid w:val="0074658C"/>
    <w:rsid w:val="00746702"/>
    <w:rsid w:val="007503D2"/>
    <w:rsid w:val="00750861"/>
    <w:rsid w:val="00750E36"/>
    <w:rsid w:val="007510AA"/>
    <w:rsid w:val="00751757"/>
    <w:rsid w:val="00760628"/>
    <w:rsid w:val="007627A6"/>
    <w:rsid w:val="0076360D"/>
    <w:rsid w:val="00763AA1"/>
    <w:rsid w:val="007647F6"/>
    <w:rsid w:val="007672B3"/>
    <w:rsid w:val="00771140"/>
    <w:rsid w:val="00772AC3"/>
    <w:rsid w:val="00774571"/>
    <w:rsid w:val="00776A0F"/>
    <w:rsid w:val="007813CE"/>
    <w:rsid w:val="0078189F"/>
    <w:rsid w:val="007918B0"/>
    <w:rsid w:val="00791DA5"/>
    <w:rsid w:val="007936DA"/>
    <w:rsid w:val="00797824"/>
    <w:rsid w:val="00797BA6"/>
    <w:rsid w:val="007A13B5"/>
    <w:rsid w:val="007A3141"/>
    <w:rsid w:val="007A3253"/>
    <w:rsid w:val="007A35C9"/>
    <w:rsid w:val="007A38D9"/>
    <w:rsid w:val="007A3934"/>
    <w:rsid w:val="007A6747"/>
    <w:rsid w:val="007B0D9F"/>
    <w:rsid w:val="007B44E1"/>
    <w:rsid w:val="007B44F2"/>
    <w:rsid w:val="007B5EA9"/>
    <w:rsid w:val="007B69E1"/>
    <w:rsid w:val="007B6CA8"/>
    <w:rsid w:val="007B7B9B"/>
    <w:rsid w:val="007C0ACF"/>
    <w:rsid w:val="007C3676"/>
    <w:rsid w:val="007C3B2C"/>
    <w:rsid w:val="007C3F22"/>
    <w:rsid w:val="007C4B38"/>
    <w:rsid w:val="007C571C"/>
    <w:rsid w:val="007C5734"/>
    <w:rsid w:val="007C682F"/>
    <w:rsid w:val="007C784A"/>
    <w:rsid w:val="007C7CE2"/>
    <w:rsid w:val="007C7D95"/>
    <w:rsid w:val="007D05B6"/>
    <w:rsid w:val="007D1140"/>
    <w:rsid w:val="007D3CFE"/>
    <w:rsid w:val="007D467A"/>
    <w:rsid w:val="007D49A5"/>
    <w:rsid w:val="007D5602"/>
    <w:rsid w:val="007D76B6"/>
    <w:rsid w:val="007D7867"/>
    <w:rsid w:val="007D7C9A"/>
    <w:rsid w:val="007E17D8"/>
    <w:rsid w:val="007E2230"/>
    <w:rsid w:val="007E22CD"/>
    <w:rsid w:val="007E42FA"/>
    <w:rsid w:val="007E4E7F"/>
    <w:rsid w:val="007F0874"/>
    <w:rsid w:val="007F0AC3"/>
    <w:rsid w:val="007F1594"/>
    <w:rsid w:val="007F2911"/>
    <w:rsid w:val="007F2F5A"/>
    <w:rsid w:val="007F5C73"/>
    <w:rsid w:val="0080246B"/>
    <w:rsid w:val="0080250B"/>
    <w:rsid w:val="00803F12"/>
    <w:rsid w:val="00804551"/>
    <w:rsid w:val="00807D51"/>
    <w:rsid w:val="008103AF"/>
    <w:rsid w:val="008131F0"/>
    <w:rsid w:val="00814989"/>
    <w:rsid w:val="008153D3"/>
    <w:rsid w:val="00821B30"/>
    <w:rsid w:val="00823919"/>
    <w:rsid w:val="00825FBA"/>
    <w:rsid w:val="00826483"/>
    <w:rsid w:val="008264EB"/>
    <w:rsid w:val="00830902"/>
    <w:rsid w:val="008309CB"/>
    <w:rsid w:val="0083123C"/>
    <w:rsid w:val="008320C0"/>
    <w:rsid w:val="00832C25"/>
    <w:rsid w:val="00834077"/>
    <w:rsid w:val="008369BF"/>
    <w:rsid w:val="00837FA8"/>
    <w:rsid w:val="00840841"/>
    <w:rsid w:val="00841BFE"/>
    <w:rsid w:val="00843B4C"/>
    <w:rsid w:val="008442B7"/>
    <w:rsid w:val="0084436A"/>
    <w:rsid w:val="0084765E"/>
    <w:rsid w:val="00852AB6"/>
    <w:rsid w:val="00852ED7"/>
    <w:rsid w:val="00853DB9"/>
    <w:rsid w:val="00856435"/>
    <w:rsid w:val="008564CD"/>
    <w:rsid w:val="008577A0"/>
    <w:rsid w:val="00863607"/>
    <w:rsid w:val="008648B0"/>
    <w:rsid w:val="00864D04"/>
    <w:rsid w:val="00866029"/>
    <w:rsid w:val="00866270"/>
    <w:rsid w:val="00866A7E"/>
    <w:rsid w:val="00867600"/>
    <w:rsid w:val="00871226"/>
    <w:rsid w:val="00871B75"/>
    <w:rsid w:val="00873F26"/>
    <w:rsid w:val="008745B3"/>
    <w:rsid w:val="008747AE"/>
    <w:rsid w:val="00875A53"/>
    <w:rsid w:val="00876103"/>
    <w:rsid w:val="0088104E"/>
    <w:rsid w:val="0088266E"/>
    <w:rsid w:val="00883456"/>
    <w:rsid w:val="0088353B"/>
    <w:rsid w:val="00886315"/>
    <w:rsid w:val="008907AD"/>
    <w:rsid w:val="00891DA4"/>
    <w:rsid w:val="00892FBD"/>
    <w:rsid w:val="00895BB1"/>
    <w:rsid w:val="00896D50"/>
    <w:rsid w:val="00897E38"/>
    <w:rsid w:val="008A36AF"/>
    <w:rsid w:val="008A57A7"/>
    <w:rsid w:val="008A6762"/>
    <w:rsid w:val="008A758C"/>
    <w:rsid w:val="008A78A1"/>
    <w:rsid w:val="008B073A"/>
    <w:rsid w:val="008B2F85"/>
    <w:rsid w:val="008B336F"/>
    <w:rsid w:val="008B33CC"/>
    <w:rsid w:val="008B42ED"/>
    <w:rsid w:val="008B5D1A"/>
    <w:rsid w:val="008B6E0D"/>
    <w:rsid w:val="008B7812"/>
    <w:rsid w:val="008B79D2"/>
    <w:rsid w:val="008B8CBB"/>
    <w:rsid w:val="008C062B"/>
    <w:rsid w:val="008C0ECF"/>
    <w:rsid w:val="008C2403"/>
    <w:rsid w:val="008C6B27"/>
    <w:rsid w:val="008C799F"/>
    <w:rsid w:val="008C7D25"/>
    <w:rsid w:val="008D2B34"/>
    <w:rsid w:val="008D2F21"/>
    <w:rsid w:val="008D33D7"/>
    <w:rsid w:val="008D3D78"/>
    <w:rsid w:val="008D3E7B"/>
    <w:rsid w:val="008D419E"/>
    <w:rsid w:val="008E226D"/>
    <w:rsid w:val="008E2835"/>
    <w:rsid w:val="008E4EB3"/>
    <w:rsid w:val="008E6197"/>
    <w:rsid w:val="008F0FB8"/>
    <w:rsid w:val="008F357C"/>
    <w:rsid w:val="008F3C2E"/>
    <w:rsid w:val="008F4EC2"/>
    <w:rsid w:val="008F6C86"/>
    <w:rsid w:val="008F7573"/>
    <w:rsid w:val="008F7EFA"/>
    <w:rsid w:val="009012F9"/>
    <w:rsid w:val="0090223A"/>
    <w:rsid w:val="00903D8B"/>
    <w:rsid w:val="00905221"/>
    <w:rsid w:val="0090536E"/>
    <w:rsid w:val="00905A08"/>
    <w:rsid w:val="00906DC1"/>
    <w:rsid w:val="00906DC2"/>
    <w:rsid w:val="009070A7"/>
    <w:rsid w:val="00910ECB"/>
    <w:rsid w:val="00911093"/>
    <w:rsid w:val="00912A1E"/>
    <w:rsid w:val="009138E2"/>
    <w:rsid w:val="00914129"/>
    <w:rsid w:val="0091419E"/>
    <w:rsid w:val="00916631"/>
    <w:rsid w:val="00916785"/>
    <w:rsid w:val="009178C5"/>
    <w:rsid w:val="009208FC"/>
    <w:rsid w:val="009227A6"/>
    <w:rsid w:val="00924B96"/>
    <w:rsid w:val="009250DF"/>
    <w:rsid w:val="009332A4"/>
    <w:rsid w:val="00934F4B"/>
    <w:rsid w:val="00941303"/>
    <w:rsid w:val="00942B2E"/>
    <w:rsid w:val="0094604B"/>
    <w:rsid w:val="00946307"/>
    <w:rsid w:val="0094676C"/>
    <w:rsid w:val="0094714B"/>
    <w:rsid w:val="009528E8"/>
    <w:rsid w:val="00953BB9"/>
    <w:rsid w:val="009542B8"/>
    <w:rsid w:val="009564FC"/>
    <w:rsid w:val="00957711"/>
    <w:rsid w:val="00957894"/>
    <w:rsid w:val="00957DB4"/>
    <w:rsid w:val="009600E2"/>
    <w:rsid w:val="009619FA"/>
    <w:rsid w:val="00961AA0"/>
    <w:rsid w:val="00962F21"/>
    <w:rsid w:val="00963EAE"/>
    <w:rsid w:val="00964AEC"/>
    <w:rsid w:val="00966311"/>
    <w:rsid w:val="009666A5"/>
    <w:rsid w:val="009668C9"/>
    <w:rsid w:val="00971132"/>
    <w:rsid w:val="00971A72"/>
    <w:rsid w:val="00975FC1"/>
    <w:rsid w:val="0097651A"/>
    <w:rsid w:val="009769C5"/>
    <w:rsid w:val="00980180"/>
    <w:rsid w:val="00982381"/>
    <w:rsid w:val="009841CA"/>
    <w:rsid w:val="00987EAB"/>
    <w:rsid w:val="009935C8"/>
    <w:rsid w:val="0099538C"/>
    <w:rsid w:val="00995489"/>
    <w:rsid w:val="00995D04"/>
    <w:rsid w:val="00997BFC"/>
    <w:rsid w:val="009A22B8"/>
    <w:rsid w:val="009A5CBC"/>
    <w:rsid w:val="009A7BFD"/>
    <w:rsid w:val="009B0C94"/>
    <w:rsid w:val="009B10C5"/>
    <w:rsid w:val="009B252A"/>
    <w:rsid w:val="009B305B"/>
    <w:rsid w:val="009B4A61"/>
    <w:rsid w:val="009B5B02"/>
    <w:rsid w:val="009C1C2B"/>
    <w:rsid w:val="009C2730"/>
    <w:rsid w:val="009C2799"/>
    <w:rsid w:val="009C5A4E"/>
    <w:rsid w:val="009C6772"/>
    <w:rsid w:val="009C7701"/>
    <w:rsid w:val="009C7C3C"/>
    <w:rsid w:val="009D0D37"/>
    <w:rsid w:val="009D13D8"/>
    <w:rsid w:val="009D4638"/>
    <w:rsid w:val="009D4A91"/>
    <w:rsid w:val="009D619B"/>
    <w:rsid w:val="009D7E75"/>
    <w:rsid w:val="009E0EB3"/>
    <w:rsid w:val="009E4652"/>
    <w:rsid w:val="009E5E56"/>
    <w:rsid w:val="009E8386"/>
    <w:rsid w:val="009F1045"/>
    <w:rsid w:val="009F499C"/>
    <w:rsid w:val="009F5F3F"/>
    <w:rsid w:val="009F64EA"/>
    <w:rsid w:val="009F6D23"/>
    <w:rsid w:val="00A00E79"/>
    <w:rsid w:val="00A03178"/>
    <w:rsid w:val="00A03641"/>
    <w:rsid w:val="00A06B5B"/>
    <w:rsid w:val="00A10CE6"/>
    <w:rsid w:val="00A151C2"/>
    <w:rsid w:val="00A170CA"/>
    <w:rsid w:val="00A1713A"/>
    <w:rsid w:val="00A172A1"/>
    <w:rsid w:val="00A200C0"/>
    <w:rsid w:val="00A20B46"/>
    <w:rsid w:val="00A20E30"/>
    <w:rsid w:val="00A20EC9"/>
    <w:rsid w:val="00A2387C"/>
    <w:rsid w:val="00A23FDF"/>
    <w:rsid w:val="00A24FBA"/>
    <w:rsid w:val="00A25700"/>
    <w:rsid w:val="00A25EAC"/>
    <w:rsid w:val="00A261D6"/>
    <w:rsid w:val="00A268C7"/>
    <w:rsid w:val="00A26F91"/>
    <w:rsid w:val="00A27ACD"/>
    <w:rsid w:val="00A27E28"/>
    <w:rsid w:val="00A319C8"/>
    <w:rsid w:val="00A32B67"/>
    <w:rsid w:val="00A330D3"/>
    <w:rsid w:val="00A33998"/>
    <w:rsid w:val="00A35B23"/>
    <w:rsid w:val="00A40486"/>
    <w:rsid w:val="00A4113E"/>
    <w:rsid w:val="00A41861"/>
    <w:rsid w:val="00A43B63"/>
    <w:rsid w:val="00A479FA"/>
    <w:rsid w:val="00A54BCE"/>
    <w:rsid w:val="00A56B79"/>
    <w:rsid w:val="00A56CD2"/>
    <w:rsid w:val="00A61CE2"/>
    <w:rsid w:val="00A62ACF"/>
    <w:rsid w:val="00A649A9"/>
    <w:rsid w:val="00A6653C"/>
    <w:rsid w:val="00A668E1"/>
    <w:rsid w:val="00A669B8"/>
    <w:rsid w:val="00A674A7"/>
    <w:rsid w:val="00A710D0"/>
    <w:rsid w:val="00A7202D"/>
    <w:rsid w:val="00A72C9F"/>
    <w:rsid w:val="00A73F81"/>
    <w:rsid w:val="00A7416B"/>
    <w:rsid w:val="00A744DA"/>
    <w:rsid w:val="00A74D00"/>
    <w:rsid w:val="00A7757C"/>
    <w:rsid w:val="00A77935"/>
    <w:rsid w:val="00A803D2"/>
    <w:rsid w:val="00A81BA3"/>
    <w:rsid w:val="00A8382C"/>
    <w:rsid w:val="00A86DC4"/>
    <w:rsid w:val="00A86E6E"/>
    <w:rsid w:val="00A8780F"/>
    <w:rsid w:val="00A87E8F"/>
    <w:rsid w:val="00A9212A"/>
    <w:rsid w:val="00A92630"/>
    <w:rsid w:val="00A928B2"/>
    <w:rsid w:val="00A958A3"/>
    <w:rsid w:val="00A962BA"/>
    <w:rsid w:val="00A97A79"/>
    <w:rsid w:val="00A97B97"/>
    <w:rsid w:val="00A97DD1"/>
    <w:rsid w:val="00A97FF0"/>
    <w:rsid w:val="00AA215F"/>
    <w:rsid w:val="00AA66B2"/>
    <w:rsid w:val="00AA6B68"/>
    <w:rsid w:val="00AB0BD7"/>
    <w:rsid w:val="00AB0CCA"/>
    <w:rsid w:val="00AB0F25"/>
    <w:rsid w:val="00AB1172"/>
    <w:rsid w:val="00AB1DDB"/>
    <w:rsid w:val="00AB2E03"/>
    <w:rsid w:val="00AB4C97"/>
    <w:rsid w:val="00AB5227"/>
    <w:rsid w:val="00AB55D8"/>
    <w:rsid w:val="00AB6A92"/>
    <w:rsid w:val="00AB7ABD"/>
    <w:rsid w:val="00AC159E"/>
    <w:rsid w:val="00AC1C33"/>
    <w:rsid w:val="00AC23DD"/>
    <w:rsid w:val="00AC29D8"/>
    <w:rsid w:val="00AC4868"/>
    <w:rsid w:val="00AC6269"/>
    <w:rsid w:val="00AC6723"/>
    <w:rsid w:val="00AC6795"/>
    <w:rsid w:val="00AD0AD4"/>
    <w:rsid w:val="00AD0FD5"/>
    <w:rsid w:val="00AD1BB2"/>
    <w:rsid w:val="00AD203E"/>
    <w:rsid w:val="00AD39C7"/>
    <w:rsid w:val="00AD3C30"/>
    <w:rsid w:val="00AE0135"/>
    <w:rsid w:val="00AE13BD"/>
    <w:rsid w:val="00AE2778"/>
    <w:rsid w:val="00AE5AEE"/>
    <w:rsid w:val="00AE6232"/>
    <w:rsid w:val="00AE63AB"/>
    <w:rsid w:val="00AE6519"/>
    <w:rsid w:val="00AE67CB"/>
    <w:rsid w:val="00AE7AFA"/>
    <w:rsid w:val="00AF02A9"/>
    <w:rsid w:val="00AF0FF4"/>
    <w:rsid w:val="00AF2B77"/>
    <w:rsid w:val="00AF58A2"/>
    <w:rsid w:val="00B009B4"/>
    <w:rsid w:val="00B02E5E"/>
    <w:rsid w:val="00B0346C"/>
    <w:rsid w:val="00B03B90"/>
    <w:rsid w:val="00B076B4"/>
    <w:rsid w:val="00B079B3"/>
    <w:rsid w:val="00B11B0B"/>
    <w:rsid w:val="00B17496"/>
    <w:rsid w:val="00B232B6"/>
    <w:rsid w:val="00B23906"/>
    <w:rsid w:val="00B278ED"/>
    <w:rsid w:val="00B27EEF"/>
    <w:rsid w:val="00B315AB"/>
    <w:rsid w:val="00B32490"/>
    <w:rsid w:val="00B33812"/>
    <w:rsid w:val="00B33990"/>
    <w:rsid w:val="00B37203"/>
    <w:rsid w:val="00B376A1"/>
    <w:rsid w:val="00B40305"/>
    <w:rsid w:val="00B42279"/>
    <w:rsid w:val="00B43C8F"/>
    <w:rsid w:val="00B44252"/>
    <w:rsid w:val="00B44F95"/>
    <w:rsid w:val="00B45912"/>
    <w:rsid w:val="00B45B0C"/>
    <w:rsid w:val="00B460B7"/>
    <w:rsid w:val="00B46B4B"/>
    <w:rsid w:val="00B47A5F"/>
    <w:rsid w:val="00B47E2F"/>
    <w:rsid w:val="00B50F6A"/>
    <w:rsid w:val="00B533D4"/>
    <w:rsid w:val="00B54ADD"/>
    <w:rsid w:val="00B570DA"/>
    <w:rsid w:val="00B57544"/>
    <w:rsid w:val="00B57D5C"/>
    <w:rsid w:val="00B64785"/>
    <w:rsid w:val="00B655A9"/>
    <w:rsid w:val="00B66EEA"/>
    <w:rsid w:val="00B710A7"/>
    <w:rsid w:val="00B72D48"/>
    <w:rsid w:val="00B73D5C"/>
    <w:rsid w:val="00B84136"/>
    <w:rsid w:val="00B8438C"/>
    <w:rsid w:val="00B8557A"/>
    <w:rsid w:val="00B8629C"/>
    <w:rsid w:val="00B86542"/>
    <w:rsid w:val="00B86CFD"/>
    <w:rsid w:val="00B92478"/>
    <w:rsid w:val="00B95FBC"/>
    <w:rsid w:val="00B96165"/>
    <w:rsid w:val="00BA0EC1"/>
    <w:rsid w:val="00BA4623"/>
    <w:rsid w:val="00BA52A4"/>
    <w:rsid w:val="00BB045E"/>
    <w:rsid w:val="00BB5E77"/>
    <w:rsid w:val="00BC03B5"/>
    <w:rsid w:val="00BC306F"/>
    <w:rsid w:val="00BC46E3"/>
    <w:rsid w:val="00BC62B2"/>
    <w:rsid w:val="00BD0619"/>
    <w:rsid w:val="00BD0A66"/>
    <w:rsid w:val="00BD2962"/>
    <w:rsid w:val="00BD696F"/>
    <w:rsid w:val="00BD73D7"/>
    <w:rsid w:val="00BD74C2"/>
    <w:rsid w:val="00BD79AD"/>
    <w:rsid w:val="00BD7CC4"/>
    <w:rsid w:val="00BE0477"/>
    <w:rsid w:val="00BE0C5F"/>
    <w:rsid w:val="00BE29E7"/>
    <w:rsid w:val="00BE37D5"/>
    <w:rsid w:val="00BE3A7A"/>
    <w:rsid w:val="00BE3B00"/>
    <w:rsid w:val="00BE4020"/>
    <w:rsid w:val="00BE4B62"/>
    <w:rsid w:val="00BE6AD5"/>
    <w:rsid w:val="00BF0229"/>
    <w:rsid w:val="00BF129F"/>
    <w:rsid w:val="00BF68BE"/>
    <w:rsid w:val="00BF6EED"/>
    <w:rsid w:val="00BF7F69"/>
    <w:rsid w:val="00C000E4"/>
    <w:rsid w:val="00C01A07"/>
    <w:rsid w:val="00C02DAB"/>
    <w:rsid w:val="00C04286"/>
    <w:rsid w:val="00C0570B"/>
    <w:rsid w:val="00C05931"/>
    <w:rsid w:val="00C07D4C"/>
    <w:rsid w:val="00C109D9"/>
    <w:rsid w:val="00C11D17"/>
    <w:rsid w:val="00C12753"/>
    <w:rsid w:val="00C14E84"/>
    <w:rsid w:val="00C17628"/>
    <w:rsid w:val="00C20194"/>
    <w:rsid w:val="00C208E2"/>
    <w:rsid w:val="00C20D41"/>
    <w:rsid w:val="00C21AF5"/>
    <w:rsid w:val="00C239C0"/>
    <w:rsid w:val="00C23A11"/>
    <w:rsid w:val="00C241E5"/>
    <w:rsid w:val="00C24733"/>
    <w:rsid w:val="00C25DCB"/>
    <w:rsid w:val="00C30DF0"/>
    <w:rsid w:val="00C310F1"/>
    <w:rsid w:val="00C316AB"/>
    <w:rsid w:val="00C31AAF"/>
    <w:rsid w:val="00C32262"/>
    <w:rsid w:val="00C33E9A"/>
    <w:rsid w:val="00C34D19"/>
    <w:rsid w:val="00C40F49"/>
    <w:rsid w:val="00C41FE3"/>
    <w:rsid w:val="00C42EE2"/>
    <w:rsid w:val="00C43DE0"/>
    <w:rsid w:val="00C43F03"/>
    <w:rsid w:val="00C46C36"/>
    <w:rsid w:val="00C51370"/>
    <w:rsid w:val="00C52297"/>
    <w:rsid w:val="00C52CB3"/>
    <w:rsid w:val="00C53041"/>
    <w:rsid w:val="00C53FAD"/>
    <w:rsid w:val="00C553BE"/>
    <w:rsid w:val="00C55875"/>
    <w:rsid w:val="00C55F77"/>
    <w:rsid w:val="00C561E7"/>
    <w:rsid w:val="00C60053"/>
    <w:rsid w:val="00C61859"/>
    <w:rsid w:val="00C62195"/>
    <w:rsid w:val="00C62BCB"/>
    <w:rsid w:val="00C63187"/>
    <w:rsid w:val="00C640D0"/>
    <w:rsid w:val="00C65BF7"/>
    <w:rsid w:val="00C7035C"/>
    <w:rsid w:val="00C7632B"/>
    <w:rsid w:val="00C771A5"/>
    <w:rsid w:val="00C811EA"/>
    <w:rsid w:val="00C85FF2"/>
    <w:rsid w:val="00C8700B"/>
    <w:rsid w:val="00C9233F"/>
    <w:rsid w:val="00C928C5"/>
    <w:rsid w:val="00C94563"/>
    <w:rsid w:val="00C958AD"/>
    <w:rsid w:val="00C95FA8"/>
    <w:rsid w:val="00C97281"/>
    <w:rsid w:val="00C97439"/>
    <w:rsid w:val="00CA0FCA"/>
    <w:rsid w:val="00CA325F"/>
    <w:rsid w:val="00CA39BC"/>
    <w:rsid w:val="00CA4C72"/>
    <w:rsid w:val="00CA543A"/>
    <w:rsid w:val="00CA5D2C"/>
    <w:rsid w:val="00CB02DE"/>
    <w:rsid w:val="00CB1A7E"/>
    <w:rsid w:val="00CB2CEF"/>
    <w:rsid w:val="00CB3511"/>
    <w:rsid w:val="00CB40A6"/>
    <w:rsid w:val="00CB430E"/>
    <w:rsid w:val="00CB44C4"/>
    <w:rsid w:val="00CB515F"/>
    <w:rsid w:val="00CB62F8"/>
    <w:rsid w:val="00CB7719"/>
    <w:rsid w:val="00CC03A6"/>
    <w:rsid w:val="00CC0466"/>
    <w:rsid w:val="00CC1BEC"/>
    <w:rsid w:val="00CC1DD5"/>
    <w:rsid w:val="00CC417C"/>
    <w:rsid w:val="00CC6702"/>
    <w:rsid w:val="00CD0327"/>
    <w:rsid w:val="00CD16F6"/>
    <w:rsid w:val="00CD1B60"/>
    <w:rsid w:val="00CD5916"/>
    <w:rsid w:val="00CD60E9"/>
    <w:rsid w:val="00CD6812"/>
    <w:rsid w:val="00CE0161"/>
    <w:rsid w:val="00CE09F0"/>
    <w:rsid w:val="00CE1997"/>
    <w:rsid w:val="00CE2021"/>
    <w:rsid w:val="00CE2FDC"/>
    <w:rsid w:val="00CE3059"/>
    <w:rsid w:val="00CE5B12"/>
    <w:rsid w:val="00CE607F"/>
    <w:rsid w:val="00CF212F"/>
    <w:rsid w:val="00CF26CE"/>
    <w:rsid w:val="00CF32B9"/>
    <w:rsid w:val="00CF32EA"/>
    <w:rsid w:val="00CF4A04"/>
    <w:rsid w:val="00CF5823"/>
    <w:rsid w:val="00CF77A1"/>
    <w:rsid w:val="00D04B72"/>
    <w:rsid w:val="00D078F5"/>
    <w:rsid w:val="00D13131"/>
    <w:rsid w:val="00D139C3"/>
    <w:rsid w:val="00D200DA"/>
    <w:rsid w:val="00D212A8"/>
    <w:rsid w:val="00D224B9"/>
    <w:rsid w:val="00D227A0"/>
    <w:rsid w:val="00D24F48"/>
    <w:rsid w:val="00D252F5"/>
    <w:rsid w:val="00D268F9"/>
    <w:rsid w:val="00D27ADE"/>
    <w:rsid w:val="00D3005E"/>
    <w:rsid w:val="00D30A15"/>
    <w:rsid w:val="00D31046"/>
    <w:rsid w:val="00D310A8"/>
    <w:rsid w:val="00D32DD2"/>
    <w:rsid w:val="00D33C2C"/>
    <w:rsid w:val="00D34C11"/>
    <w:rsid w:val="00D3651D"/>
    <w:rsid w:val="00D3745D"/>
    <w:rsid w:val="00D37AB1"/>
    <w:rsid w:val="00D41525"/>
    <w:rsid w:val="00D44B7E"/>
    <w:rsid w:val="00D47AC3"/>
    <w:rsid w:val="00D503E8"/>
    <w:rsid w:val="00D54FBD"/>
    <w:rsid w:val="00D55981"/>
    <w:rsid w:val="00D56F82"/>
    <w:rsid w:val="00D6054E"/>
    <w:rsid w:val="00D61EB4"/>
    <w:rsid w:val="00D64D2F"/>
    <w:rsid w:val="00D66630"/>
    <w:rsid w:val="00D70134"/>
    <w:rsid w:val="00D727A1"/>
    <w:rsid w:val="00D72A3B"/>
    <w:rsid w:val="00D74061"/>
    <w:rsid w:val="00D77AAD"/>
    <w:rsid w:val="00D813E4"/>
    <w:rsid w:val="00D8163E"/>
    <w:rsid w:val="00D8166D"/>
    <w:rsid w:val="00D81692"/>
    <w:rsid w:val="00D82AD7"/>
    <w:rsid w:val="00D85EB1"/>
    <w:rsid w:val="00D86CDB"/>
    <w:rsid w:val="00D87056"/>
    <w:rsid w:val="00D876F2"/>
    <w:rsid w:val="00D87B90"/>
    <w:rsid w:val="00D9087B"/>
    <w:rsid w:val="00D91A34"/>
    <w:rsid w:val="00D92091"/>
    <w:rsid w:val="00D922F3"/>
    <w:rsid w:val="00D92AD5"/>
    <w:rsid w:val="00D93543"/>
    <w:rsid w:val="00D96921"/>
    <w:rsid w:val="00DA1C4C"/>
    <w:rsid w:val="00DA1E70"/>
    <w:rsid w:val="00DA3E5E"/>
    <w:rsid w:val="00DA4F64"/>
    <w:rsid w:val="00DA56B2"/>
    <w:rsid w:val="00DB1358"/>
    <w:rsid w:val="00DB36C0"/>
    <w:rsid w:val="00DB637A"/>
    <w:rsid w:val="00DC107E"/>
    <w:rsid w:val="00DC2344"/>
    <w:rsid w:val="00DC30A4"/>
    <w:rsid w:val="00DC3997"/>
    <w:rsid w:val="00DD0342"/>
    <w:rsid w:val="00DD0867"/>
    <w:rsid w:val="00DD1DB8"/>
    <w:rsid w:val="00DD2B2C"/>
    <w:rsid w:val="00DD3C32"/>
    <w:rsid w:val="00DD439D"/>
    <w:rsid w:val="00DD4B6A"/>
    <w:rsid w:val="00DD4B8B"/>
    <w:rsid w:val="00DD677C"/>
    <w:rsid w:val="00DD712E"/>
    <w:rsid w:val="00DE1C4F"/>
    <w:rsid w:val="00DE20A4"/>
    <w:rsid w:val="00DE24FC"/>
    <w:rsid w:val="00DE5ACA"/>
    <w:rsid w:val="00DE7445"/>
    <w:rsid w:val="00DE7F56"/>
    <w:rsid w:val="00DF08FC"/>
    <w:rsid w:val="00DF11A5"/>
    <w:rsid w:val="00DF1B95"/>
    <w:rsid w:val="00DF2142"/>
    <w:rsid w:val="00DF4D0F"/>
    <w:rsid w:val="00DF6678"/>
    <w:rsid w:val="00DF71E5"/>
    <w:rsid w:val="00DF7824"/>
    <w:rsid w:val="00DF78DB"/>
    <w:rsid w:val="00E034F3"/>
    <w:rsid w:val="00E04049"/>
    <w:rsid w:val="00E049B9"/>
    <w:rsid w:val="00E05F46"/>
    <w:rsid w:val="00E06F9E"/>
    <w:rsid w:val="00E06FA8"/>
    <w:rsid w:val="00E0734F"/>
    <w:rsid w:val="00E074BA"/>
    <w:rsid w:val="00E10901"/>
    <w:rsid w:val="00E11A1B"/>
    <w:rsid w:val="00E12F59"/>
    <w:rsid w:val="00E150AB"/>
    <w:rsid w:val="00E155BA"/>
    <w:rsid w:val="00E17BF9"/>
    <w:rsid w:val="00E20513"/>
    <w:rsid w:val="00E2186F"/>
    <w:rsid w:val="00E22C0F"/>
    <w:rsid w:val="00E23786"/>
    <w:rsid w:val="00E24978"/>
    <w:rsid w:val="00E26D92"/>
    <w:rsid w:val="00E27E6B"/>
    <w:rsid w:val="00E301F5"/>
    <w:rsid w:val="00E30AB9"/>
    <w:rsid w:val="00E3143B"/>
    <w:rsid w:val="00E34610"/>
    <w:rsid w:val="00E40059"/>
    <w:rsid w:val="00E408C6"/>
    <w:rsid w:val="00E40DE8"/>
    <w:rsid w:val="00E40F6C"/>
    <w:rsid w:val="00E4223A"/>
    <w:rsid w:val="00E4261E"/>
    <w:rsid w:val="00E42766"/>
    <w:rsid w:val="00E43FAE"/>
    <w:rsid w:val="00E444B4"/>
    <w:rsid w:val="00E46A52"/>
    <w:rsid w:val="00E46A8B"/>
    <w:rsid w:val="00E47219"/>
    <w:rsid w:val="00E50650"/>
    <w:rsid w:val="00E50E96"/>
    <w:rsid w:val="00E55C68"/>
    <w:rsid w:val="00E61006"/>
    <w:rsid w:val="00E6126E"/>
    <w:rsid w:val="00E63B33"/>
    <w:rsid w:val="00E65CCB"/>
    <w:rsid w:val="00E66447"/>
    <w:rsid w:val="00E70574"/>
    <w:rsid w:val="00E70E87"/>
    <w:rsid w:val="00E71A4A"/>
    <w:rsid w:val="00E724F9"/>
    <w:rsid w:val="00E738E7"/>
    <w:rsid w:val="00E7504F"/>
    <w:rsid w:val="00E7523E"/>
    <w:rsid w:val="00E755CE"/>
    <w:rsid w:val="00E76EC4"/>
    <w:rsid w:val="00E772D1"/>
    <w:rsid w:val="00E801CE"/>
    <w:rsid w:val="00E811A1"/>
    <w:rsid w:val="00E82DEE"/>
    <w:rsid w:val="00E83E42"/>
    <w:rsid w:val="00E8509E"/>
    <w:rsid w:val="00E85AF0"/>
    <w:rsid w:val="00E86433"/>
    <w:rsid w:val="00E955EC"/>
    <w:rsid w:val="00E97446"/>
    <w:rsid w:val="00EA4290"/>
    <w:rsid w:val="00EA57B3"/>
    <w:rsid w:val="00EA7FF2"/>
    <w:rsid w:val="00EB13C3"/>
    <w:rsid w:val="00EB1AA9"/>
    <w:rsid w:val="00EB2FF9"/>
    <w:rsid w:val="00EB58EB"/>
    <w:rsid w:val="00EB655D"/>
    <w:rsid w:val="00EB76E4"/>
    <w:rsid w:val="00EC07EB"/>
    <w:rsid w:val="00EC1E44"/>
    <w:rsid w:val="00EC2430"/>
    <w:rsid w:val="00EC2B5A"/>
    <w:rsid w:val="00EC4098"/>
    <w:rsid w:val="00EC449E"/>
    <w:rsid w:val="00EC44AA"/>
    <w:rsid w:val="00EC4862"/>
    <w:rsid w:val="00EC6822"/>
    <w:rsid w:val="00ED2425"/>
    <w:rsid w:val="00ED27A4"/>
    <w:rsid w:val="00ED2F0C"/>
    <w:rsid w:val="00ED3C85"/>
    <w:rsid w:val="00ED5964"/>
    <w:rsid w:val="00ED5D11"/>
    <w:rsid w:val="00ED79D3"/>
    <w:rsid w:val="00EE0C2C"/>
    <w:rsid w:val="00EE3A9F"/>
    <w:rsid w:val="00EE449B"/>
    <w:rsid w:val="00EE5E46"/>
    <w:rsid w:val="00EE75E4"/>
    <w:rsid w:val="00EE7C9B"/>
    <w:rsid w:val="00EF51A6"/>
    <w:rsid w:val="00EF5925"/>
    <w:rsid w:val="00EF7CE9"/>
    <w:rsid w:val="00F009A4"/>
    <w:rsid w:val="00F00B7A"/>
    <w:rsid w:val="00F0141B"/>
    <w:rsid w:val="00F02502"/>
    <w:rsid w:val="00F029A0"/>
    <w:rsid w:val="00F030D1"/>
    <w:rsid w:val="00F04CE7"/>
    <w:rsid w:val="00F05522"/>
    <w:rsid w:val="00F065B2"/>
    <w:rsid w:val="00F077F4"/>
    <w:rsid w:val="00F07CF2"/>
    <w:rsid w:val="00F07D2E"/>
    <w:rsid w:val="00F07E45"/>
    <w:rsid w:val="00F128A1"/>
    <w:rsid w:val="00F128E0"/>
    <w:rsid w:val="00F134AE"/>
    <w:rsid w:val="00F13577"/>
    <w:rsid w:val="00F16717"/>
    <w:rsid w:val="00F16A75"/>
    <w:rsid w:val="00F22BC1"/>
    <w:rsid w:val="00F23132"/>
    <w:rsid w:val="00F2634E"/>
    <w:rsid w:val="00F26B62"/>
    <w:rsid w:val="00F278F1"/>
    <w:rsid w:val="00F352D3"/>
    <w:rsid w:val="00F416FB"/>
    <w:rsid w:val="00F46BA3"/>
    <w:rsid w:val="00F55694"/>
    <w:rsid w:val="00F5583C"/>
    <w:rsid w:val="00F56C03"/>
    <w:rsid w:val="00F61F8B"/>
    <w:rsid w:val="00F623FB"/>
    <w:rsid w:val="00F63D5D"/>
    <w:rsid w:val="00F64EF4"/>
    <w:rsid w:val="00F66577"/>
    <w:rsid w:val="00F675DB"/>
    <w:rsid w:val="00F67D7B"/>
    <w:rsid w:val="00F67E96"/>
    <w:rsid w:val="00F7393C"/>
    <w:rsid w:val="00F762A4"/>
    <w:rsid w:val="00F7656E"/>
    <w:rsid w:val="00F76A23"/>
    <w:rsid w:val="00F76CB8"/>
    <w:rsid w:val="00F8070F"/>
    <w:rsid w:val="00F83246"/>
    <w:rsid w:val="00F84434"/>
    <w:rsid w:val="00F8546C"/>
    <w:rsid w:val="00F86F7C"/>
    <w:rsid w:val="00F8751D"/>
    <w:rsid w:val="00F9180C"/>
    <w:rsid w:val="00F92902"/>
    <w:rsid w:val="00F9692F"/>
    <w:rsid w:val="00F97685"/>
    <w:rsid w:val="00FA4275"/>
    <w:rsid w:val="00FA5BC4"/>
    <w:rsid w:val="00FA67FB"/>
    <w:rsid w:val="00FA6F92"/>
    <w:rsid w:val="00FB192F"/>
    <w:rsid w:val="00FB3E29"/>
    <w:rsid w:val="00FB5EC2"/>
    <w:rsid w:val="00FB6E07"/>
    <w:rsid w:val="00FB788F"/>
    <w:rsid w:val="00FC0001"/>
    <w:rsid w:val="00FC0736"/>
    <w:rsid w:val="00FC07E4"/>
    <w:rsid w:val="00FC1466"/>
    <w:rsid w:val="00FC2AF8"/>
    <w:rsid w:val="00FC2F14"/>
    <w:rsid w:val="00FC433C"/>
    <w:rsid w:val="00FC56DE"/>
    <w:rsid w:val="00FC56F5"/>
    <w:rsid w:val="00FC7B5A"/>
    <w:rsid w:val="00FD140D"/>
    <w:rsid w:val="00FD2A78"/>
    <w:rsid w:val="00FD3351"/>
    <w:rsid w:val="00FD539D"/>
    <w:rsid w:val="00FD5CB1"/>
    <w:rsid w:val="00FD72C1"/>
    <w:rsid w:val="00FE1989"/>
    <w:rsid w:val="00FE2C70"/>
    <w:rsid w:val="00FE3109"/>
    <w:rsid w:val="00FE3269"/>
    <w:rsid w:val="00FE45B3"/>
    <w:rsid w:val="00FE472A"/>
    <w:rsid w:val="00FE4A34"/>
    <w:rsid w:val="00FE6AB9"/>
    <w:rsid w:val="00FE7F9B"/>
    <w:rsid w:val="00FF2788"/>
    <w:rsid w:val="00FF5F7B"/>
    <w:rsid w:val="00FF7889"/>
    <w:rsid w:val="014CDA46"/>
    <w:rsid w:val="0151265B"/>
    <w:rsid w:val="017864A2"/>
    <w:rsid w:val="01DD41DB"/>
    <w:rsid w:val="0306999E"/>
    <w:rsid w:val="0329A5E3"/>
    <w:rsid w:val="04692BE0"/>
    <w:rsid w:val="047C1E43"/>
    <w:rsid w:val="04A3EF31"/>
    <w:rsid w:val="04FCCF16"/>
    <w:rsid w:val="050B0830"/>
    <w:rsid w:val="05394E10"/>
    <w:rsid w:val="0546F770"/>
    <w:rsid w:val="05C7A7B3"/>
    <w:rsid w:val="05F111B1"/>
    <w:rsid w:val="0617EEA4"/>
    <w:rsid w:val="06DAEBF7"/>
    <w:rsid w:val="072B1E80"/>
    <w:rsid w:val="07428921"/>
    <w:rsid w:val="0804D064"/>
    <w:rsid w:val="0819624D"/>
    <w:rsid w:val="08198B46"/>
    <w:rsid w:val="08E5AC13"/>
    <w:rsid w:val="099FD0FC"/>
    <w:rsid w:val="0A7D338D"/>
    <w:rsid w:val="0ABFF9F9"/>
    <w:rsid w:val="0AFBD270"/>
    <w:rsid w:val="0B28A7D8"/>
    <w:rsid w:val="0BE72475"/>
    <w:rsid w:val="0C2A4A64"/>
    <w:rsid w:val="0C6F4929"/>
    <w:rsid w:val="0CA28104"/>
    <w:rsid w:val="0CFA5968"/>
    <w:rsid w:val="0D09F353"/>
    <w:rsid w:val="0D272055"/>
    <w:rsid w:val="0D9C52C2"/>
    <w:rsid w:val="0E05A8B2"/>
    <w:rsid w:val="0E26C19F"/>
    <w:rsid w:val="0E414A57"/>
    <w:rsid w:val="0ED2BF1A"/>
    <w:rsid w:val="0EF1364E"/>
    <w:rsid w:val="0F44FD0E"/>
    <w:rsid w:val="0F5F178C"/>
    <w:rsid w:val="0FCF4393"/>
    <w:rsid w:val="103FC8F6"/>
    <w:rsid w:val="1052CEF0"/>
    <w:rsid w:val="10EEA70E"/>
    <w:rsid w:val="10F4E908"/>
    <w:rsid w:val="10FAE7ED"/>
    <w:rsid w:val="110C7721"/>
    <w:rsid w:val="1144DD85"/>
    <w:rsid w:val="1178479E"/>
    <w:rsid w:val="11B5BD1F"/>
    <w:rsid w:val="11D27FEB"/>
    <w:rsid w:val="11F43EFA"/>
    <w:rsid w:val="11FF4E3F"/>
    <w:rsid w:val="124D98A9"/>
    <w:rsid w:val="1296B84E"/>
    <w:rsid w:val="12B1E1DF"/>
    <w:rsid w:val="130D0B73"/>
    <w:rsid w:val="132D8AE5"/>
    <w:rsid w:val="1334AC20"/>
    <w:rsid w:val="134F7091"/>
    <w:rsid w:val="139B1EA0"/>
    <w:rsid w:val="1415447B"/>
    <w:rsid w:val="147C5A32"/>
    <w:rsid w:val="14C20081"/>
    <w:rsid w:val="14F739F0"/>
    <w:rsid w:val="150E479D"/>
    <w:rsid w:val="15264BA2"/>
    <w:rsid w:val="15433A40"/>
    <w:rsid w:val="15732484"/>
    <w:rsid w:val="157472DC"/>
    <w:rsid w:val="164AFC93"/>
    <w:rsid w:val="16652BA7"/>
    <w:rsid w:val="169E4494"/>
    <w:rsid w:val="16D7C18E"/>
    <w:rsid w:val="1761DEBA"/>
    <w:rsid w:val="178C566F"/>
    <w:rsid w:val="17F9AEE2"/>
    <w:rsid w:val="1807AF0B"/>
    <w:rsid w:val="18613397"/>
    <w:rsid w:val="18FDAF1B"/>
    <w:rsid w:val="19430A1A"/>
    <w:rsid w:val="19463EFF"/>
    <w:rsid w:val="1963249A"/>
    <w:rsid w:val="196E9DF5"/>
    <w:rsid w:val="1989CB2A"/>
    <w:rsid w:val="19CE2684"/>
    <w:rsid w:val="1A2B16E0"/>
    <w:rsid w:val="1A697F8A"/>
    <w:rsid w:val="1AC1BC26"/>
    <w:rsid w:val="1AF770F9"/>
    <w:rsid w:val="1AFEF4FB"/>
    <w:rsid w:val="1B9F6C73"/>
    <w:rsid w:val="1C072E03"/>
    <w:rsid w:val="1C8E9A15"/>
    <w:rsid w:val="1DB7441C"/>
    <w:rsid w:val="1E80E981"/>
    <w:rsid w:val="1F00DE6D"/>
    <w:rsid w:val="1F0AC917"/>
    <w:rsid w:val="1F594E14"/>
    <w:rsid w:val="204EE3CB"/>
    <w:rsid w:val="2079A823"/>
    <w:rsid w:val="20DA9F26"/>
    <w:rsid w:val="20DB089A"/>
    <w:rsid w:val="2124161E"/>
    <w:rsid w:val="21580E0C"/>
    <w:rsid w:val="21E3FDA6"/>
    <w:rsid w:val="224896A9"/>
    <w:rsid w:val="225BD254"/>
    <w:rsid w:val="2281722D"/>
    <w:rsid w:val="22B79D38"/>
    <w:rsid w:val="22F9ABDB"/>
    <w:rsid w:val="232CA316"/>
    <w:rsid w:val="2377D656"/>
    <w:rsid w:val="23A09F0B"/>
    <w:rsid w:val="2453064A"/>
    <w:rsid w:val="24872039"/>
    <w:rsid w:val="248E352E"/>
    <w:rsid w:val="2512D216"/>
    <w:rsid w:val="252A9624"/>
    <w:rsid w:val="25999A34"/>
    <w:rsid w:val="266DDBD6"/>
    <w:rsid w:val="26A4FCF2"/>
    <w:rsid w:val="26B76EC9"/>
    <w:rsid w:val="2712CB8E"/>
    <w:rsid w:val="274E0882"/>
    <w:rsid w:val="283832B8"/>
    <w:rsid w:val="2851C1BE"/>
    <w:rsid w:val="2898EC52"/>
    <w:rsid w:val="28A3003C"/>
    <w:rsid w:val="28D5F20B"/>
    <w:rsid w:val="28EA6353"/>
    <w:rsid w:val="290AE2C5"/>
    <w:rsid w:val="294F8CAF"/>
    <w:rsid w:val="295F4E23"/>
    <w:rsid w:val="29802A88"/>
    <w:rsid w:val="29C25FEB"/>
    <w:rsid w:val="29E36B93"/>
    <w:rsid w:val="2A15F32D"/>
    <w:rsid w:val="2A50DC5F"/>
    <w:rsid w:val="2A66E439"/>
    <w:rsid w:val="2A778A95"/>
    <w:rsid w:val="2B93AA8C"/>
    <w:rsid w:val="2D459A26"/>
    <w:rsid w:val="2D640798"/>
    <w:rsid w:val="2D7B0E91"/>
    <w:rsid w:val="2E6CF563"/>
    <w:rsid w:val="2ECCFCF8"/>
    <w:rsid w:val="2F3F77C5"/>
    <w:rsid w:val="2F96746C"/>
    <w:rsid w:val="2FB80F3A"/>
    <w:rsid w:val="2FC419E1"/>
    <w:rsid w:val="308F32E0"/>
    <w:rsid w:val="31D73AD9"/>
    <w:rsid w:val="31E548DB"/>
    <w:rsid w:val="3201CA17"/>
    <w:rsid w:val="3296E582"/>
    <w:rsid w:val="32B0057B"/>
    <w:rsid w:val="32C3543F"/>
    <w:rsid w:val="32C799E4"/>
    <w:rsid w:val="332AAF6F"/>
    <w:rsid w:val="33DEC277"/>
    <w:rsid w:val="33F00C43"/>
    <w:rsid w:val="3405447E"/>
    <w:rsid w:val="343D2A5E"/>
    <w:rsid w:val="3445C082"/>
    <w:rsid w:val="34510B16"/>
    <w:rsid w:val="34A39371"/>
    <w:rsid w:val="34C132BC"/>
    <w:rsid w:val="34D98C78"/>
    <w:rsid w:val="354BC597"/>
    <w:rsid w:val="355B57E7"/>
    <w:rsid w:val="359590EC"/>
    <w:rsid w:val="35CF5B85"/>
    <w:rsid w:val="363FFC3A"/>
    <w:rsid w:val="36DE941E"/>
    <w:rsid w:val="36FA175E"/>
    <w:rsid w:val="378D20B7"/>
    <w:rsid w:val="37EC7685"/>
    <w:rsid w:val="387BCCBB"/>
    <w:rsid w:val="389269BD"/>
    <w:rsid w:val="38D5927A"/>
    <w:rsid w:val="395E1B8B"/>
    <w:rsid w:val="399E73AC"/>
    <w:rsid w:val="39BE06FF"/>
    <w:rsid w:val="3A591798"/>
    <w:rsid w:val="3AA93887"/>
    <w:rsid w:val="3B136D5D"/>
    <w:rsid w:val="3B2E29D9"/>
    <w:rsid w:val="3B935407"/>
    <w:rsid w:val="3B995955"/>
    <w:rsid w:val="3C483C43"/>
    <w:rsid w:val="3C70D992"/>
    <w:rsid w:val="3C9718F6"/>
    <w:rsid w:val="3CC14B74"/>
    <w:rsid w:val="3E50BA02"/>
    <w:rsid w:val="3E6B5725"/>
    <w:rsid w:val="3ECC3076"/>
    <w:rsid w:val="3ECE2027"/>
    <w:rsid w:val="3F6BFBB3"/>
    <w:rsid w:val="3FEFFFAD"/>
    <w:rsid w:val="400D7D5C"/>
    <w:rsid w:val="41057C7C"/>
    <w:rsid w:val="4107CC14"/>
    <w:rsid w:val="418C66BA"/>
    <w:rsid w:val="41B1F4EE"/>
    <w:rsid w:val="4221E52B"/>
    <w:rsid w:val="422898B6"/>
    <w:rsid w:val="423B069A"/>
    <w:rsid w:val="429CE877"/>
    <w:rsid w:val="42A4401A"/>
    <w:rsid w:val="42C43279"/>
    <w:rsid w:val="42D20555"/>
    <w:rsid w:val="42E96264"/>
    <w:rsid w:val="42EFC6EB"/>
    <w:rsid w:val="432310C7"/>
    <w:rsid w:val="43E4E4F2"/>
    <w:rsid w:val="443F7D20"/>
    <w:rsid w:val="44710035"/>
    <w:rsid w:val="447F394F"/>
    <w:rsid w:val="45577C29"/>
    <w:rsid w:val="46BE477E"/>
    <w:rsid w:val="46D38ED7"/>
    <w:rsid w:val="46F52243"/>
    <w:rsid w:val="470F2048"/>
    <w:rsid w:val="4777B13D"/>
    <w:rsid w:val="477BF63B"/>
    <w:rsid w:val="479D2EDA"/>
    <w:rsid w:val="47B1A3B9"/>
    <w:rsid w:val="47D067FC"/>
    <w:rsid w:val="4872A531"/>
    <w:rsid w:val="49009C1A"/>
    <w:rsid w:val="492CF5DB"/>
    <w:rsid w:val="4953A920"/>
    <w:rsid w:val="496C4928"/>
    <w:rsid w:val="49B127FD"/>
    <w:rsid w:val="49D7186B"/>
    <w:rsid w:val="49FD1A16"/>
    <w:rsid w:val="4A2C66EE"/>
    <w:rsid w:val="4A66F4E4"/>
    <w:rsid w:val="4A6A4B3A"/>
    <w:rsid w:val="4AA82295"/>
    <w:rsid w:val="4ABB118F"/>
    <w:rsid w:val="4AC1BFE3"/>
    <w:rsid w:val="4AFE9DF1"/>
    <w:rsid w:val="4B1A546F"/>
    <w:rsid w:val="4BE51AA6"/>
    <w:rsid w:val="4C01496E"/>
    <w:rsid w:val="4C24D64C"/>
    <w:rsid w:val="4C283E93"/>
    <w:rsid w:val="4C2B695F"/>
    <w:rsid w:val="4C62B380"/>
    <w:rsid w:val="4C73F31D"/>
    <w:rsid w:val="4CCD4F0E"/>
    <w:rsid w:val="4D3A253B"/>
    <w:rsid w:val="4D4802AF"/>
    <w:rsid w:val="4D50CFF3"/>
    <w:rsid w:val="4E021DF4"/>
    <w:rsid w:val="4E357FFD"/>
    <w:rsid w:val="4E691F6F"/>
    <w:rsid w:val="4ED2F484"/>
    <w:rsid w:val="4F0D9FFC"/>
    <w:rsid w:val="4F8225B7"/>
    <w:rsid w:val="4F997EBB"/>
    <w:rsid w:val="4FAFF14B"/>
    <w:rsid w:val="5098C23C"/>
    <w:rsid w:val="50F75998"/>
    <w:rsid w:val="51A767A1"/>
    <w:rsid w:val="5224C15D"/>
    <w:rsid w:val="5271993D"/>
    <w:rsid w:val="52964D77"/>
    <w:rsid w:val="52DDFA06"/>
    <w:rsid w:val="5308F120"/>
    <w:rsid w:val="5380C5CE"/>
    <w:rsid w:val="53C091BE"/>
    <w:rsid w:val="53E7A888"/>
    <w:rsid w:val="53E969D8"/>
    <w:rsid w:val="53F04883"/>
    <w:rsid w:val="53FE96B2"/>
    <w:rsid w:val="5412E46C"/>
    <w:rsid w:val="541EF075"/>
    <w:rsid w:val="545BAC2B"/>
    <w:rsid w:val="548C10D4"/>
    <w:rsid w:val="54A92F5E"/>
    <w:rsid w:val="54FB57EE"/>
    <w:rsid w:val="5563181F"/>
    <w:rsid w:val="5585F689"/>
    <w:rsid w:val="558F152F"/>
    <w:rsid w:val="563370C9"/>
    <w:rsid w:val="565A3188"/>
    <w:rsid w:val="5670A18E"/>
    <w:rsid w:val="567B886D"/>
    <w:rsid w:val="569B213B"/>
    <w:rsid w:val="56FE00F7"/>
    <w:rsid w:val="573F65C1"/>
    <w:rsid w:val="57B2427D"/>
    <w:rsid w:val="5819B98E"/>
    <w:rsid w:val="584A6C13"/>
    <w:rsid w:val="587047F9"/>
    <w:rsid w:val="5946337C"/>
    <w:rsid w:val="59DA35E5"/>
    <w:rsid w:val="5A31419D"/>
    <w:rsid w:val="5A654BD3"/>
    <w:rsid w:val="5A97A606"/>
    <w:rsid w:val="5AA63C79"/>
    <w:rsid w:val="5B01912E"/>
    <w:rsid w:val="5B2DFF40"/>
    <w:rsid w:val="5B40AEC7"/>
    <w:rsid w:val="5B91FED1"/>
    <w:rsid w:val="5C30D229"/>
    <w:rsid w:val="5D14D3C8"/>
    <w:rsid w:val="5D2DCF32"/>
    <w:rsid w:val="5E443359"/>
    <w:rsid w:val="5E4A8B02"/>
    <w:rsid w:val="5E65E80B"/>
    <w:rsid w:val="5E6E77A1"/>
    <w:rsid w:val="5E782892"/>
    <w:rsid w:val="5EC9D57F"/>
    <w:rsid w:val="5ED70D7C"/>
    <w:rsid w:val="5ED71DC6"/>
    <w:rsid w:val="5F200396"/>
    <w:rsid w:val="5F624C14"/>
    <w:rsid w:val="601FDF72"/>
    <w:rsid w:val="60CBF05B"/>
    <w:rsid w:val="60DA5AC4"/>
    <w:rsid w:val="61231309"/>
    <w:rsid w:val="616BC5EE"/>
    <w:rsid w:val="61800B1C"/>
    <w:rsid w:val="61B95C68"/>
    <w:rsid w:val="61E71343"/>
    <w:rsid w:val="61F39153"/>
    <w:rsid w:val="634CD316"/>
    <w:rsid w:val="63544510"/>
    <w:rsid w:val="636FDC33"/>
    <w:rsid w:val="6383E859"/>
    <w:rsid w:val="639F1069"/>
    <w:rsid w:val="63DEA30E"/>
    <w:rsid w:val="63F6FD72"/>
    <w:rsid w:val="640DC54E"/>
    <w:rsid w:val="64750D4E"/>
    <w:rsid w:val="64D2DE79"/>
    <w:rsid w:val="651E8D9C"/>
    <w:rsid w:val="651EB405"/>
    <w:rsid w:val="65371894"/>
    <w:rsid w:val="6553D979"/>
    <w:rsid w:val="669DEE85"/>
    <w:rsid w:val="67E6A180"/>
    <w:rsid w:val="67E7A139"/>
    <w:rsid w:val="682983A2"/>
    <w:rsid w:val="6858F55B"/>
    <w:rsid w:val="6864C765"/>
    <w:rsid w:val="6899BE9A"/>
    <w:rsid w:val="68C68023"/>
    <w:rsid w:val="695AC24E"/>
    <w:rsid w:val="695F9284"/>
    <w:rsid w:val="6971C2FF"/>
    <w:rsid w:val="6A19D68F"/>
    <w:rsid w:val="6A1E6555"/>
    <w:rsid w:val="6A4DE492"/>
    <w:rsid w:val="6A6B456C"/>
    <w:rsid w:val="6A6FA78A"/>
    <w:rsid w:val="6B47420F"/>
    <w:rsid w:val="6B4F8F1D"/>
    <w:rsid w:val="6C004BAE"/>
    <w:rsid w:val="6D3BF723"/>
    <w:rsid w:val="6DA23B88"/>
    <w:rsid w:val="6DC778DC"/>
    <w:rsid w:val="6F3C6227"/>
    <w:rsid w:val="6F46EE7C"/>
    <w:rsid w:val="6F92F894"/>
    <w:rsid w:val="6FF402C5"/>
    <w:rsid w:val="70269BAA"/>
    <w:rsid w:val="7038D308"/>
    <w:rsid w:val="7109259E"/>
    <w:rsid w:val="71338F4D"/>
    <w:rsid w:val="714EC013"/>
    <w:rsid w:val="718949EB"/>
    <w:rsid w:val="718FD326"/>
    <w:rsid w:val="719AB577"/>
    <w:rsid w:val="7246841A"/>
    <w:rsid w:val="7266E4E4"/>
    <w:rsid w:val="73C60159"/>
    <w:rsid w:val="74177BF1"/>
    <w:rsid w:val="741A3612"/>
    <w:rsid w:val="745A0DBD"/>
    <w:rsid w:val="74751408"/>
    <w:rsid w:val="748CCA61"/>
    <w:rsid w:val="7537A2EC"/>
    <w:rsid w:val="754D506C"/>
    <w:rsid w:val="75927B4E"/>
    <w:rsid w:val="76818A63"/>
    <w:rsid w:val="768BBCD4"/>
    <w:rsid w:val="76A32817"/>
    <w:rsid w:val="76E4B8BC"/>
    <w:rsid w:val="770A7F43"/>
    <w:rsid w:val="77246BF0"/>
    <w:rsid w:val="77374EEE"/>
    <w:rsid w:val="77A6B8D0"/>
    <w:rsid w:val="77BE1998"/>
    <w:rsid w:val="77E5EF4A"/>
    <w:rsid w:val="77EDE612"/>
    <w:rsid w:val="77F2CF53"/>
    <w:rsid w:val="785BF30E"/>
    <w:rsid w:val="786ED671"/>
    <w:rsid w:val="78C57574"/>
    <w:rsid w:val="79061847"/>
    <w:rsid w:val="790FC938"/>
    <w:rsid w:val="795996F1"/>
    <w:rsid w:val="798A7CFA"/>
    <w:rsid w:val="79A3A557"/>
    <w:rsid w:val="79B6EAA6"/>
    <w:rsid w:val="79E3E087"/>
    <w:rsid w:val="7A1FD0C8"/>
    <w:rsid w:val="7A7E72BE"/>
    <w:rsid w:val="7A9493B5"/>
    <w:rsid w:val="7AAFF69F"/>
    <w:rsid w:val="7B8ED2E2"/>
    <w:rsid w:val="7C0EDD19"/>
    <w:rsid w:val="7C4BC700"/>
    <w:rsid w:val="7CC21DBC"/>
    <w:rsid w:val="7CDE1393"/>
    <w:rsid w:val="7D03E0F6"/>
    <w:rsid w:val="7D56ED7D"/>
    <w:rsid w:val="7D9F36F5"/>
    <w:rsid w:val="7DC2612F"/>
    <w:rsid w:val="7E9C2E5D"/>
    <w:rsid w:val="7EC2A7E3"/>
    <w:rsid w:val="7ED76A0F"/>
    <w:rsid w:val="7F2F519F"/>
    <w:rsid w:val="7F48F3C1"/>
    <w:rsid w:val="7F6C7F5C"/>
    <w:rsid w:val="7FD11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8F6478"/>
  <w15:chartTrackingRefBased/>
  <w15:docId w15:val="{3C111EE7-62D7-4243-B4F9-6888D1D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67"/>
    <w:rPr>
      <w:sz w:val="24"/>
      <w:szCs w:val="24"/>
    </w:rPr>
  </w:style>
  <w:style w:type="paragraph" w:styleId="Heading1">
    <w:name w:val="heading 1"/>
    <w:basedOn w:val="Normal"/>
    <w:next w:val="BodyText"/>
    <w:qFormat/>
    <w:pPr>
      <w:keepNext/>
      <w:keepLines/>
      <w:numPr>
        <w:numId w:val="1"/>
      </w:numPr>
      <w:spacing w:before="240"/>
      <w:outlineLvl w:val="0"/>
    </w:pPr>
    <w:rPr>
      <w:rFonts w:ascii="Calibri Light" w:hAnsi="Calibri Light" w:cs="font48"/>
      <w:color w:val="2F5496"/>
      <w:sz w:val="32"/>
      <w:szCs w:val="32"/>
    </w:rPr>
  </w:style>
  <w:style w:type="paragraph" w:styleId="Heading2">
    <w:name w:val="heading 2"/>
    <w:basedOn w:val="Normal"/>
    <w:next w:val="BodyText"/>
    <w:qFormat/>
    <w:pPr>
      <w:numPr>
        <w:ilvl w:val="1"/>
        <w:numId w:val="1"/>
      </w:numPr>
      <w:spacing w:before="100" w:after="100"/>
      <w:outlineLvl w:val="1"/>
    </w:pPr>
    <w:rPr>
      <w:b/>
      <w:bCs/>
      <w:sz w:val="36"/>
      <w:szCs w:val="36"/>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48"/>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UntertitelZchn">
    <w:name w:val="Untertitel Zchn"/>
    <w:rPr>
      <w:rFonts w:cs="font48"/>
      <w:color w:val="5A5A5A"/>
      <w:spacing w:val="15"/>
    </w:rPr>
  </w:style>
  <w:style w:type="character" w:customStyle="1" w:styleId="TitelZchn">
    <w:name w:val="Titel Zchn"/>
    <w:rPr>
      <w:rFonts w:ascii="Calibri Light" w:hAnsi="Calibri Light" w:cs="font48"/>
      <w:spacing w:val="-10"/>
      <w:kern w:val="1"/>
      <w:sz w:val="56"/>
      <w:szCs w:val="56"/>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uiPriority w:val="99"/>
    <w:rPr>
      <w:color w:val="0000FF"/>
      <w:u w:val="single"/>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fontred">
    <w:name w:val="font_red"/>
    <w:basedOn w:val="Absatz-Standardschriftart1"/>
  </w:style>
  <w:style w:type="character" w:customStyle="1" w:styleId="SprechblasentextZchn">
    <w:name w:val="Sprechblasentext Zchn"/>
    <w:rPr>
      <w:rFonts w:ascii="Segoe UI" w:hAnsi="Segoe UI" w:cs="Segoe UI"/>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NichtaufgelsteErwhnung1">
    <w:name w:val="Nicht aufgelöste Erwähnung1"/>
    <w:rPr>
      <w:color w:val="605E5C"/>
    </w:rPr>
  </w:style>
  <w:style w:type="character" w:customStyle="1" w:styleId="berschrift3Zchn">
    <w:name w:val="Überschrift 3 Zchn"/>
    <w:rPr>
      <w:rFonts w:ascii="Calibri Light" w:hAnsi="Calibri Light" w:cs="font48"/>
      <w:color w:val="1F3763"/>
      <w:sz w:val="24"/>
      <w:szCs w:val="24"/>
    </w:rPr>
  </w:style>
  <w:style w:type="character" w:customStyle="1" w:styleId="TextkrperZchn">
    <w:name w:val="Textkörper Zchn"/>
    <w:rPr>
      <w:rFonts w:ascii="Arial" w:eastAsia="Times New Roman" w:hAnsi="Arial" w:cs="Arial"/>
      <w:sz w:val="20"/>
      <w:szCs w:val="24"/>
    </w:rPr>
  </w:style>
  <w:style w:type="character" w:styleId="Strong">
    <w:name w:val="Strong"/>
    <w:uiPriority w:val="22"/>
    <w:qFormat/>
    <w:rPr>
      <w:b/>
      <w:bCs/>
    </w:rPr>
  </w:style>
  <w:style w:type="character" w:customStyle="1" w:styleId="apple-converted-space">
    <w:name w:val="apple-converted-space"/>
    <w:basedOn w:val="Absatz-Standardschriftart1"/>
  </w:style>
  <w:style w:type="character" w:customStyle="1" w:styleId="quoteauthor">
    <w:name w:val="quoteauthor"/>
    <w:basedOn w:val="Absatz-Standardschriftart1"/>
  </w:style>
  <w:style w:type="character" w:customStyle="1" w:styleId="quotesource">
    <w:name w:val="quotesource"/>
    <w:basedOn w:val="Absatz-Standardschriftart1"/>
  </w:style>
  <w:style w:type="character" w:customStyle="1" w:styleId="palette-color2-4">
    <w:name w:val="palette-color2-4"/>
    <w:basedOn w:val="Absatz-Standardschriftart1"/>
  </w:style>
  <w:style w:type="character" w:customStyle="1" w:styleId="BesuchterLink1">
    <w:name w:val="BesuchterLink1"/>
    <w:rPr>
      <w:color w:val="954F72"/>
      <w:u w:val="single"/>
    </w:rPr>
  </w:style>
  <w:style w:type="character" w:customStyle="1" w:styleId="berschrift1Zchn">
    <w:name w:val="Überschrift 1 Zchn"/>
    <w:rPr>
      <w:rFonts w:ascii="Calibri Light" w:hAnsi="Calibri Light" w:cs="font48"/>
      <w:color w:val="2F5496"/>
      <w:sz w:val="32"/>
      <w:szCs w:val="32"/>
    </w:rPr>
  </w:style>
  <w:style w:type="character" w:customStyle="1" w:styleId="normaltextrun">
    <w:name w:val="normaltextrun"/>
    <w:basedOn w:val="Absatz-Standardschriftart1"/>
  </w:style>
  <w:style w:type="character" w:customStyle="1" w:styleId="findhit">
    <w:name w:val="findhit"/>
    <w:basedOn w:val="Absatz-Standardschriftart1"/>
  </w:style>
  <w:style w:type="character" w:customStyle="1" w:styleId="style-scope">
    <w:name w:val="style-scope"/>
    <w:basedOn w:val="Absatz-Standardschriftart1"/>
  </w:style>
  <w:style w:type="character" w:customStyle="1" w:styleId="ListLabel1">
    <w:name w:val="ListLabel 1"/>
    <w:rPr>
      <w:rFonts w:cs="Courier New"/>
    </w:rPr>
  </w:style>
  <w:style w:type="character" w:customStyle="1" w:styleId="ListLabel2">
    <w:name w:val="ListLabel 2"/>
    <w:rPr>
      <w:sz w:val="20"/>
    </w:rPr>
  </w:style>
  <w:style w:type="paragraph" w:customStyle="1" w:styleId="berschrift">
    <w:name w:val="Überschrift"/>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uppressAutoHyphens/>
      <w:ind w:right="1872"/>
    </w:pPr>
    <w:rPr>
      <w:rFonts w:ascii="Arial" w:hAnsi="Arial" w:cs="Arial"/>
      <w:sz w:val="20"/>
    </w:rPr>
  </w:style>
  <w:style w:type="paragraph" w:styleId="List">
    <w:name w:val="List"/>
    <w:basedOn w:val="BodyText"/>
    <w:rPr>
      <w:rFonts w:cs="Mangal"/>
    </w:rPr>
  </w:style>
  <w:style w:type="paragraph" w:customStyle="1" w:styleId="Beschriftung1">
    <w:name w:val="Beschriftung1"/>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styleId="Subtitle">
    <w:name w:val="Subtitle"/>
    <w:basedOn w:val="Normal"/>
    <w:next w:val="BodyText"/>
    <w:qFormat/>
    <w:rPr>
      <w:rFonts w:cs="font48"/>
      <w:i/>
      <w:iCs/>
      <w:color w:val="5A5A5A"/>
      <w:spacing w:val="15"/>
      <w:sz w:val="28"/>
      <w:szCs w:val="28"/>
    </w:rPr>
  </w:style>
  <w:style w:type="paragraph" w:styleId="Title">
    <w:name w:val="Title"/>
    <w:basedOn w:val="Normal"/>
    <w:next w:val="Subtitle"/>
    <w:qFormat/>
    <w:rPr>
      <w:rFonts w:ascii="Calibri Light" w:hAnsi="Calibri Light" w:cs="font48"/>
      <w:b/>
      <w:bCs/>
      <w:spacing w:val="-10"/>
      <w:kern w:val="1"/>
      <w:sz w:val="56"/>
      <w:szCs w:val="56"/>
    </w:rPr>
  </w:style>
  <w:style w:type="paragraph" w:customStyle="1" w:styleId="Listenabsatz1">
    <w:name w:val="Listenabsatz1"/>
    <w:basedOn w:val="Normal"/>
    <w:pPr>
      <w:ind w:left="720"/>
    </w:pPr>
  </w:style>
  <w:style w:type="paragraph" w:customStyle="1" w:styleId="StandardWeb1">
    <w:name w:val="Standard (Web)1"/>
    <w:basedOn w:val="Normal"/>
    <w:pPr>
      <w:spacing w:before="100" w:after="100"/>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StandardWeb10">
    <w:name w:val="Standard (Web)10"/>
    <w:basedOn w:val="Normal"/>
    <w:pPr>
      <w:suppressAutoHyphens/>
      <w:spacing w:before="100" w:after="100"/>
    </w:pPr>
  </w:style>
  <w:style w:type="paragraph" w:customStyle="1" w:styleId="KeinLeerraum1">
    <w:name w:val="Kein Leerraum1"/>
    <w:pPr>
      <w:suppressAutoHyphens/>
      <w:spacing w:line="100" w:lineRule="atLeast"/>
    </w:pPr>
    <w:rPr>
      <w:rFonts w:ascii="Calibri" w:eastAsia="Calibri" w:hAnsi="Calibri"/>
      <w:sz w:val="22"/>
      <w:szCs w:val="22"/>
      <w:lang w:eastAsia="ar-SA"/>
    </w:rPr>
  </w:style>
  <w:style w:type="paragraph" w:customStyle="1" w:styleId="Sprechblasentext1">
    <w:name w:val="Sprechblasentext1"/>
    <w:basedOn w:val="Normal"/>
    <w:rPr>
      <w:rFonts w:ascii="Segoe UI" w:hAnsi="Segoe UI" w:cs="Segoe UI"/>
      <w:sz w:val="18"/>
      <w:szCs w:val="18"/>
    </w:rPr>
  </w:style>
  <w:style w:type="paragraph" w:customStyle="1" w:styleId="Kommentartext1">
    <w:name w:val="Kommentartext1"/>
    <w:basedOn w:val="Normal"/>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spacing w:line="100" w:lineRule="atLeast"/>
    </w:pPr>
    <w:rPr>
      <w:rFonts w:ascii="Calibri" w:eastAsia="Arial Unicode MS" w:hAnsi="Calibri" w:cs="font48"/>
      <w:sz w:val="22"/>
      <w:szCs w:val="22"/>
      <w:lang w:eastAsia="ar-SA"/>
    </w:rPr>
  </w:style>
  <w:style w:type="paragraph" w:customStyle="1" w:styleId="text">
    <w:name w:val="text"/>
    <w:basedOn w:val="Normal"/>
    <w:pPr>
      <w:spacing w:before="100" w:after="100"/>
    </w:pPr>
  </w:style>
  <w:style w:type="paragraph" w:customStyle="1" w:styleId="KeinLeerraum2">
    <w:name w:val="Kein Leerraum2"/>
    <w:pPr>
      <w:suppressAutoHyphens/>
      <w:spacing w:line="100" w:lineRule="atLeast"/>
    </w:pPr>
    <w:rPr>
      <w:rFonts w:ascii="Calibri" w:eastAsia="Arial Unicode MS" w:hAnsi="Calibri" w:cs="font48"/>
      <w:sz w:val="22"/>
      <w:szCs w:val="22"/>
      <w:lang w:eastAsia="ar-SA"/>
    </w:rPr>
  </w:style>
  <w:style w:type="paragraph" w:customStyle="1" w:styleId="fl">
    <w:name w:val="fl"/>
    <w:basedOn w:val="Normal"/>
    <w:rsid w:val="003824D6"/>
    <w:pPr>
      <w:jc w:val="both"/>
    </w:pPr>
    <w:rPr>
      <w:rFonts w:ascii="Arial" w:hAnsi="Arial"/>
      <w:kern w:val="1"/>
      <w:szCs w:val="20"/>
    </w:rPr>
  </w:style>
  <w:style w:type="paragraph" w:customStyle="1" w:styleId="zw">
    <w:name w:val="zw"/>
    <w:basedOn w:val="Normal"/>
    <w:rsid w:val="003824D6"/>
    <w:rPr>
      <w:rFonts w:ascii="Arial" w:hAnsi="Arial"/>
      <w:b/>
      <w:kern w:val="1"/>
      <w:szCs w:val="20"/>
    </w:rPr>
  </w:style>
  <w:style w:type="character" w:styleId="Emphasis">
    <w:name w:val="Emphasis"/>
    <w:uiPriority w:val="20"/>
    <w:qFormat/>
    <w:rsid w:val="00516F22"/>
    <w:rPr>
      <w:i/>
      <w:iCs/>
    </w:rPr>
  </w:style>
  <w:style w:type="character" w:styleId="FollowedHyperlink">
    <w:name w:val="FollowedHyperlink"/>
    <w:uiPriority w:val="99"/>
    <w:semiHidden/>
    <w:unhideWhenUsed/>
    <w:rsid w:val="00957DB4"/>
    <w:rPr>
      <w:color w:val="954F72"/>
      <w:u w:val="single"/>
    </w:rPr>
  </w:style>
  <w:style w:type="character" w:customStyle="1" w:styleId="eop">
    <w:name w:val="eop"/>
    <w:basedOn w:val="DefaultParagraphFont"/>
    <w:rsid w:val="000F2320"/>
  </w:style>
  <w:style w:type="paragraph" w:styleId="NormalWeb">
    <w:name w:val="Normal (Web)"/>
    <w:basedOn w:val="Normal"/>
    <w:uiPriority w:val="99"/>
    <w:unhideWhenUsed/>
    <w:rsid w:val="004A221A"/>
    <w:pPr>
      <w:spacing w:before="100" w:beforeAutospacing="1" w:after="100" w:afterAutospacing="1"/>
    </w:pPr>
  </w:style>
  <w:style w:type="character" w:styleId="UnresolvedMention">
    <w:name w:val="Unresolved Mention"/>
    <w:basedOn w:val="DefaultParagraphFont"/>
    <w:uiPriority w:val="99"/>
    <w:semiHidden/>
    <w:unhideWhenUsed/>
    <w:rsid w:val="00460140"/>
    <w:rPr>
      <w:color w:val="605E5C"/>
      <w:shd w:val="clear" w:color="auto" w:fill="E1DFDD"/>
    </w:rPr>
  </w:style>
  <w:style w:type="character" w:customStyle="1" w:styleId="markedcontent">
    <w:name w:val="markedcontent"/>
    <w:basedOn w:val="DefaultParagraphFont"/>
    <w:rsid w:val="0067583F"/>
  </w:style>
  <w:style w:type="character" w:customStyle="1" w:styleId="btn-container">
    <w:name w:val="btn-container"/>
    <w:basedOn w:val="DefaultParagraphFont"/>
    <w:rsid w:val="00202566"/>
  </w:style>
  <w:style w:type="character" w:styleId="CommentReference">
    <w:name w:val="annotation reference"/>
    <w:basedOn w:val="DefaultParagraphFont"/>
    <w:uiPriority w:val="99"/>
    <w:semiHidden/>
    <w:unhideWhenUsed/>
    <w:rsid w:val="00585D18"/>
    <w:rPr>
      <w:sz w:val="16"/>
      <w:szCs w:val="16"/>
    </w:rPr>
  </w:style>
  <w:style w:type="paragraph" w:styleId="CommentText">
    <w:name w:val="annotation text"/>
    <w:basedOn w:val="Normal"/>
    <w:link w:val="CommentTextChar"/>
    <w:uiPriority w:val="99"/>
    <w:semiHidden/>
    <w:unhideWhenUsed/>
    <w:rsid w:val="00585D18"/>
    <w:rPr>
      <w:sz w:val="20"/>
      <w:szCs w:val="20"/>
    </w:rPr>
  </w:style>
  <w:style w:type="character" w:customStyle="1" w:styleId="CommentTextChar">
    <w:name w:val="Comment Text Char"/>
    <w:basedOn w:val="DefaultParagraphFont"/>
    <w:link w:val="CommentText"/>
    <w:uiPriority w:val="99"/>
    <w:semiHidden/>
    <w:rsid w:val="00585D18"/>
  </w:style>
  <w:style w:type="paragraph" w:styleId="CommentSubject">
    <w:name w:val="annotation subject"/>
    <w:basedOn w:val="CommentText"/>
    <w:next w:val="CommentText"/>
    <w:link w:val="CommentSubjectChar"/>
    <w:uiPriority w:val="99"/>
    <w:semiHidden/>
    <w:unhideWhenUsed/>
    <w:rsid w:val="00585D18"/>
    <w:rPr>
      <w:b/>
      <w:bCs/>
    </w:rPr>
  </w:style>
  <w:style w:type="character" w:customStyle="1" w:styleId="CommentSubjectChar">
    <w:name w:val="Comment Subject Char"/>
    <w:basedOn w:val="CommentTextChar"/>
    <w:link w:val="CommentSubject"/>
    <w:uiPriority w:val="99"/>
    <w:semiHidden/>
    <w:rsid w:val="00585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36">
      <w:bodyDiv w:val="1"/>
      <w:marLeft w:val="0"/>
      <w:marRight w:val="0"/>
      <w:marTop w:val="0"/>
      <w:marBottom w:val="0"/>
      <w:divBdr>
        <w:top w:val="none" w:sz="0" w:space="0" w:color="auto"/>
        <w:left w:val="none" w:sz="0" w:space="0" w:color="auto"/>
        <w:bottom w:val="none" w:sz="0" w:space="0" w:color="auto"/>
        <w:right w:val="none" w:sz="0" w:space="0" w:color="auto"/>
      </w:divBdr>
    </w:div>
    <w:div w:id="61829683">
      <w:bodyDiv w:val="1"/>
      <w:marLeft w:val="0"/>
      <w:marRight w:val="0"/>
      <w:marTop w:val="0"/>
      <w:marBottom w:val="0"/>
      <w:divBdr>
        <w:top w:val="none" w:sz="0" w:space="0" w:color="auto"/>
        <w:left w:val="none" w:sz="0" w:space="0" w:color="auto"/>
        <w:bottom w:val="none" w:sz="0" w:space="0" w:color="auto"/>
        <w:right w:val="none" w:sz="0" w:space="0" w:color="auto"/>
      </w:divBdr>
    </w:div>
    <w:div w:id="276068140">
      <w:bodyDiv w:val="1"/>
      <w:marLeft w:val="0"/>
      <w:marRight w:val="0"/>
      <w:marTop w:val="0"/>
      <w:marBottom w:val="0"/>
      <w:divBdr>
        <w:top w:val="none" w:sz="0" w:space="0" w:color="auto"/>
        <w:left w:val="none" w:sz="0" w:space="0" w:color="auto"/>
        <w:bottom w:val="none" w:sz="0" w:space="0" w:color="auto"/>
        <w:right w:val="none" w:sz="0" w:space="0" w:color="auto"/>
      </w:divBdr>
    </w:div>
    <w:div w:id="279075657">
      <w:bodyDiv w:val="1"/>
      <w:marLeft w:val="0"/>
      <w:marRight w:val="0"/>
      <w:marTop w:val="0"/>
      <w:marBottom w:val="0"/>
      <w:divBdr>
        <w:top w:val="none" w:sz="0" w:space="0" w:color="auto"/>
        <w:left w:val="none" w:sz="0" w:space="0" w:color="auto"/>
        <w:bottom w:val="none" w:sz="0" w:space="0" w:color="auto"/>
        <w:right w:val="none" w:sz="0" w:space="0" w:color="auto"/>
      </w:divBdr>
      <w:divsChild>
        <w:div w:id="177430091">
          <w:marLeft w:val="0"/>
          <w:marRight w:val="0"/>
          <w:marTop w:val="0"/>
          <w:marBottom w:val="0"/>
          <w:divBdr>
            <w:top w:val="none" w:sz="0" w:space="0" w:color="auto"/>
            <w:left w:val="none" w:sz="0" w:space="0" w:color="auto"/>
            <w:bottom w:val="none" w:sz="0" w:space="0" w:color="auto"/>
            <w:right w:val="none" w:sz="0" w:space="0" w:color="auto"/>
          </w:divBdr>
          <w:divsChild>
            <w:div w:id="1427649286">
              <w:marLeft w:val="0"/>
              <w:marRight w:val="0"/>
              <w:marTop w:val="0"/>
              <w:marBottom w:val="0"/>
              <w:divBdr>
                <w:top w:val="none" w:sz="0" w:space="0" w:color="auto"/>
                <w:left w:val="none" w:sz="0" w:space="0" w:color="auto"/>
                <w:bottom w:val="none" w:sz="0" w:space="0" w:color="auto"/>
                <w:right w:val="none" w:sz="0" w:space="0" w:color="auto"/>
              </w:divBdr>
              <w:divsChild>
                <w:div w:id="1095369740">
                  <w:marLeft w:val="0"/>
                  <w:marRight w:val="0"/>
                  <w:marTop w:val="0"/>
                  <w:marBottom w:val="0"/>
                  <w:divBdr>
                    <w:top w:val="none" w:sz="0" w:space="0" w:color="auto"/>
                    <w:left w:val="none" w:sz="0" w:space="0" w:color="auto"/>
                    <w:bottom w:val="none" w:sz="0" w:space="0" w:color="auto"/>
                    <w:right w:val="none" w:sz="0" w:space="0" w:color="auto"/>
                  </w:divBdr>
                  <w:divsChild>
                    <w:div w:id="9425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3343">
      <w:bodyDiv w:val="1"/>
      <w:marLeft w:val="0"/>
      <w:marRight w:val="0"/>
      <w:marTop w:val="0"/>
      <w:marBottom w:val="0"/>
      <w:divBdr>
        <w:top w:val="none" w:sz="0" w:space="0" w:color="auto"/>
        <w:left w:val="none" w:sz="0" w:space="0" w:color="auto"/>
        <w:bottom w:val="none" w:sz="0" w:space="0" w:color="auto"/>
        <w:right w:val="none" w:sz="0" w:space="0" w:color="auto"/>
      </w:divBdr>
    </w:div>
    <w:div w:id="386417927">
      <w:bodyDiv w:val="1"/>
      <w:marLeft w:val="0"/>
      <w:marRight w:val="0"/>
      <w:marTop w:val="0"/>
      <w:marBottom w:val="0"/>
      <w:divBdr>
        <w:top w:val="none" w:sz="0" w:space="0" w:color="auto"/>
        <w:left w:val="none" w:sz="0" w:space="0" w:color="auto"/>
        <w:bottom w:val="none" w:sz="0" w:space="0" w:color="auto"/>
        <w:right w:val="none" w:sz="0" w:space="0" w:color="auto"/>
      </w:divBdr>
      <w:divsChild>
        <w:div w:id="1567647071">
          <w:marLeft w:val="0"/>
          <w:marRight w:val="0"/>
          <w:marTop w:val="0"/>
          <w:marBottom w:val="0"/>
          <w:divBdr>
            <w:top w:val="none" w:sz="0" w:space="0" w:color="auto"/>
            <w:left w:val="none" w:sz="0" w:space="0" w:color="auto"/>
            <w:bottom w:val="none" w:sz="0" w:space="0" w:color="auto"/>
            <w:right w:val="none" w:sz="0" w:space="0" w:color="auto"/>
          </w:divBdr>
          <w:divsChild>
            <w:div w:id="219362947">
              <w:marLeft w:val="0"/>
              <w:marRight w:val="0"/>
              <w:marTop w:val="0"/>
              <w:marBottom w:val="0"/>
              <w:divBdr>
                <w:top w:val="none" w:sz="0" w:space="0" w:color="auto"/>
                <w:left w:val="none" w:sz="0" w:space="0" w:color="auto"/>
                <w:bottom w:val="none" w:sz="0" w:space="0" w:color="auto"/>
                <w:right w:val="none" w:sz="0" w:space="0" w:color="auto"/>
              </w:divBdr>
              <w:divsChild>
                <w:div w:id="736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7846">
      <w:bodyDiv w:val="1"/>
      <w:marLeft w:val="0"/>
      <w:marRight w:val="0"/>
      <w:marTop w:val="0"/>
      <w:marBottom w:val="0"/>
      <w:divBdr>
        <w:top w:val="none" w:sz="0" w:space="0" w:color="auto"/>
        <w:left w:val="none" w:sz="0" w:space="0" w:color="auto"/>
        <w:bottom w:val="none" w:sz="0" w:space="0" w:color="auto"/>
        <w:right w:val="none" w:sz="0" w:space="0" w:color="auto"/>
      </w:divBdr>
    </w:div>
    <w:div w:id="546912174">
      <w:bodyDiv w:val="1"/>
      <w:marLeft w:val="0"/>
      <w:marRight w:val="0"/>
      <w:marTop w:val="0"/>
      <w:marBottom w:val="0"/>
      <w:divBdr>
        <w:top w:val="none" w:sz="0" w:space="0" w:color="auto"/>
        <w:left w:val="none" w:sz="0" w:space="0" w:color="auto"/>
        <w:bottom w:val="none" w:sz="0" w:space="0" w:color="auto"/>
        <w:right w:val="none" w:sz="0" w:space="0" w:color="auto"/>
      </w:divBdr>
    </w:div>
    <w:div w:id="674958478">
      <w:bodyDiv w:val="1"/>
      <w:marLeft w:val="0"/>
      <w:marRight w:val="0"/>
      <w:marTop w:val="0"/>
      <w:marBottom w:val="0"/>
      <w:divBdr>
        <w:top w:val="none" w:sz="0" w:space="0" w:color="auto"/>
        <w:left w:val="none" w:sz="0" w:space="0" w:color="auto"/>
        <w:bottom w:val="none" w:sz="0" w:space="0" w:color="auto"/>
        <w:right w:val="none" w:sz="0" w:space="0" w:color="auto"/>
      </w:divBdr>
    </w:div>
    <w:div w:id="697269308">
      <w:bodyDiv w:val="1"/>
      <w:marLeft w:val="0"/>
      <w:marRight w:val="0"/>
      <w:marTop w:val="0"/>
      <w:marBottom w:val="0"/>
      <w:divBdr>
        <w:top w:val="none" w:sz="0" w:space="0" w:color="auto"/>
        <w:left w:val="none" w:sz="0" w:space="0" w:color="auto"/>
        <w:bottom w:val="none" w:sz="0" w:space="0" w:color="auto"/>
        <w:right w:val="none" w:sz="0" w:space="0" w:color="auto"/>
      </w:divBdr>
    </w:div>
    <w:div w:id="748501879">
      <w:bodyDiv w:val="1"/>
      <w:marLeft w:val="0"/>
      <w:marRight w:val="0"/>
      <w:marTop w:val="0"/>
      <w:marBottom w:val="0"/>
      <w:divBdr>
        <w:top w:val="none" w:sz="0" w:space="0" w:color="auto"/>
        <w:left w:val="none" w:sz="0" w:space="0" w:color="auto"/>
        <w:bottom w:val="none" w:sz="0" w:space="0" w:color="auto"/>
        <w:right w:val="none" w:sz="0" w:space="0" w:color="auto"/>
      </w:divBdr>
    </w:div>
    <w:div w:id="758210563">
      <w:bodyDiv w:val="1"/>
      <w:marLeft w:val="0"/>
      <w:marRight w:val="0"/>
      <w:marTop w:val="0"/>
      <w:marBottom w:val="0"/>
      <w:divBdr>
        <w:top w:val="none" w:sz="0" w:space="0" w:color="auto"/>
        <w:left w:val="none" w:sz="0" w:space="0" w:color="auto"/>
        <w:bottom w:val="none" w:sz="0" w:space="0" w:color="auto"/>
        <w:right w:val="none" w:sz="0" w:space="0" w:color="auto"/>
      </w:divBdr>
      <w:divsChild>
        <w:div w:id="309403462">
          <w:marLeft w:val="0"/>
          <w:marRight w:val="0"/>
          <w:marTop w:val="0"/>
          <w:marBottom w:val="0"/>
          <w:divBdr>
            <w:top w:val="none" w:sz="0" w:space="0" w:color="auto"/>
            <w:left w:val="none" w:sz="0" w:space="0" w:color="auto"/>
            <w:bottom w:val="none" w:sz="0" w:space="0" w:color="auto"/>
            <w:right w:val="none" w:sz="0" w:space="0" w:color="auto"/>
          </w:divBdr>
        </w:div>
        <w:div w:id="1530141799">
          <w:marLeft w:val="0"/>
          <w:marRight w:val="0"/>
          <w:marTop w:val="0"/>
          <w:marBottom w:val="0"/>
          <w:divBdr>
            <w:top w:val="none" w:sz="0" w:space="0" w:color="auto"/>
            <w:left w:val="none" w:sz="0" w:space="0" w:color="auto"/>
            <w:bottom w:val="none" w:sz="0" w:space="0" w:color="auto"/>
            <w:right w:val="none" w:sz="0" w:space="0" w:color="auto"/>
          </w:divBdr>
        </w:div>
      </w:divsChild>
    </w:div>
    <w:div w:id="815225143">
      <w:bodyDiv w:val="1"/>
      <w:marLeft w:val="0"/>
      <w:marRight w:val="0"/>
      <w:marTop w:val="0"/>
      <w:marBottom w:val="0"/>
      <w:divBdr>
        <w:top w:val="none" w:sz="0" w:space="0" w:color="auto"/>
        <w:left w:val="none" w:sz="0" w:space="0" w:color="auto"/>
        <w:bottom w:val="none" w:sz="0" w:space="0" w:color="auto"/>
        <w:right w:val="none" w:sz="0" w:space="0" w:color="auto"/>
      </w:divBdr>
    </w:div>
    <w:div w:id="823396608">
      <w:bodyDiv w:val="1"/>
      <w:marLeft w:val="0"/>
      <w:marRight w:val="0"/>
      <w:marTop w:val="0"/>
      <w:marBottom w:val="0"/>
      <w:divBdr>
        <w:top w:val="none" w:sz="0" w:space="0" w:color="auto"/>
        <w:left w:val="none" w:sz="0" w:space="0" w:color="auto"/>
        <w:bottom w:val="none" w:sz="0" w:space="0" w:color="auto"/>
        <w:right w:val="none" w:sz="0" w:space="0" w:color="auto"/>
      </w:divBdr>
    </w:div>
    <w:div w:id="824321771">
      <w:bodyDiv w:val="1"/>
      <w:marLeft w:val="0"/>
      <w:marRight w:val="0"/>
      <w:marTop w:val="0"/>
      <w:marBottom w:val="0"/>
      <w:divBdr>
        <w:top w:val="none" w:sz="0" w:space="0" w:color="auto"/>
        <w:left w:val="none" w:sz="0" w:space="0" w:color="auto"/>
        <w:bottom w:val="none" w:sz="0" w:space="0" w:color="auto"/>
        <w:right w:val="none" w:sz="0" w:space="0" w:color="auto"/>
      </w:divBdr>
    </w:div>
    <w:div w:id="842403609">
      <w:bodyDiv w:val="1"/>
      <w:marLeft w:val="0"/>
      <w:marRight w:val="0"/>
      <w:marTop w:val="0"/>
      <w:marBottom w:val="0"/>
      <w:divBdr>
        <w:top w:val="none" w:sz="0" w:space="0" w:color="auto"/>
        <w:left w:val="none" w:sz="0" w:space="0" w:color="auto"/>
        <w:bottom w:val="none" w:sz="0" w:space="0" w:color="auto"/>
        <w:right w:val="none" w:sz="0" w:space="0" w:color="auto"/>
      </w:divBdr>
    </w:div>
    <w:div w:id="862667152">
      <w:bodyDiv w:val="1"/>
      <w:marLeft w:val="0"/>
      <w:marRight w:val="0"/>
      <w:marTop w:val="0"/>
      <w:marBottom w:val="0"/>
      <w:divBdr>
        <w:top w:val="none" w:sz="0" w:space="0" w:color="auto"/>
        <w:left w:val="none" w:sz="0" w:space="0" w:color="auto"/>
        <w:bottom w:val="none" w:sz="0" w:space="0" w:color="auto"/>
        <w:right w:val="none" w:sz="0" w:space="0" w:color="auto"/>
      </w:divBdr>
    </w:div>
    <w:div w:id="1240408481">
      <w:bodyDiv w:val="1"/>
      <w:marLeft w:val="0"/>
      <w:marRight w:val="0"/>
      <w:marTop w:val="0"/>
      <w:marBottom w:val="0"/>
      <w:divBdr>
        <w:top w:val="none" w:sz="0" w:space="0" w:color="auto"/>
        <w:left w:val="none" w:sz="0" w:space="0" w:color="auto"/>
        <w:bottom w:val="none" w:sz="0" w:space="0" w:color="auto"/>
        <w:right w:val="none" w:sz="0" w:space="0" w:color="auto"/>
      </w:divBdr>
      <w:divsChild>
        <w:div w:id="661272228">
          <w:marLeft w:val="0"/>
          <w:marRight w:val="0"/>
          <w:marTop w:val="0"/>
          <w:marBottom w:val="0"/>
          <w:divBdr>
            <w:top w:val="none" w:sz="0" w:space="0" w:color="auto"/>
            <w:left w:val="none" w:sz="0" w:space="0" w:color="auto"/>
            <w:bottom w:val="none" w:sz="0" w:space="0" w:color="auto"/>
            <w:right w:val="none" w:sz="0" w:space="0" w:color="auto"/>
          </w:divBdr>
          <w:divsChild>
            <w:div w:id="1489399980">
              <w:marLeft w:val="0"/>
              <w:marRight w:val="0"/>
              <w:marTop w:val="0"/>
              <w:marBottom w:val="0"/>
              <w:divBdr>
                <w:top w:val="none" w:sz="0" w:space="0" w:color="auto"/>
                <w:left w:val="none" w:sz="0" w:space="0" w:color="auto"/>
                <w:bottom w:val="none" w:sz="0" w:space="0" w:color="auto"/>
                <w:right w:val="none" w:sz="0" w:space="0" w:color="auto"/>
              </w:divBdr>
              <w:divsChild>
                <w:div w:id="2012104761">
                  <w:marLeft w:val="0"/>
                  <w:marRight w:val="0"/>
                  <w:marTop w:val="0"/>
                  <w:marBottom w:val="0"/>
                  <w:divBdr>
                    <w:top w:val="none" w:sz="0" w:space="0" w:color="auto"/>
                    <w:left w:val="none" w:sz="0" w:space="0" w:color="auto"/>
                    <w:bottom w:val="none" w:sz="0" w:space="0" w:color="auto"/>
                    <w:right w:val="none" w:sz="0" w:space="0" w:color="auto"/>
                  </w:divBdr>
                  <w:divsChild>
                    <w:div w:id="316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7609">
      <w:bodyDiv w:val="1"/>
      <w:marLeft w:val="0"/>
      <w:marRight w:val="0"/>
      <w:marTop w:val="0"/>
      <w:marBottom w:val="0"/>
      <w:divBdr>
        <w:top w:val="none" w:sz="0" w:space="0" w:color="auto"/>
        <w:left w:val="none" w:sz="0" w:space="0" w:color="auto"/>
        <w:bottom w:val="none" w:sz="0" w:space="0" w:color="auto"/>
        <w:right w:val="none" w:sz="0" w:space="0" w:color="auto"/>
      </w:divBdr>
    </w:div>
    <w:div w:id="1442916002">
      <w:bodyDiv w:val="1"/>
      <w:marLeft w:val="0"/>
      <w:marRight w:val="0"/>
      <w:marTop w:val="0"/>
      <w:marBottom w:val="0"/>
      <w:divBdr>
        <w:top w:val="none" w:sz="0" w:space="0" w:color="auto"/>
        <w:left w:val="none" w:sz="0" w:space="0" w:color="auto"/>
        <w:bottom w:val="none" w:sz="0" w:space="0" w:color="auto"/>
        <w:right w:val="none" w:sz="0" w:space="0" w:color="auto"/>
      </w:divBdr>
    </w:div>
    <w:div w:id="1449353620">
      <w:bodyDiv w:val="1"/>
      <w:marLeft w:val="0"/>
      <w:marRight w:val="0"/>
      <w:marTop w:val="0"/>
      <w:marBottom w:val="0"/>
      <w:divBdr>
        <w:top w:val="none" w:sz="0" w:space="0" w:color="auto"/>
        <w:left w:val="none" w:sz="0" w:space="0" w:color="auto"/>
        <w:bottom w:val="none" w:sz="0" w:space="0" w:color="auto"/>
        <w:right w:val="none" w:sz="0" w:space="0" w:color="auto"/>
      </w:divBdr>
      <w:divsChild>
        <w:div w:id="126244348">
          <w:marLeft w:val="0"/>
          <w:marRight w:val="0"/>
          <w:marTop w:val="0"/>
          <w:marBottom w:val="0"/>
          <w:divBdr>
            <w:top w:val="none" w:sz="0" w:space="0" w:color="auto"/>
            <w:left w:val="none" w:sz="0" w:space="0" w:color="auto"/>
            <w:bottom w:val="none" w:sz="0" w:space="0" w:color="auto"/>
            <w:right w:val="none" w:sz="0" w:space="0" w:color="auto"/>
          </w:divBdr>
          <w:divsChild>
            <w:div w:id="2055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131">
      <w:bodyDiv w:val="1"/>
      <w:marLeft w:val="0"/>
      <w:marRight w:val="0"/>
      <w:marTop w:val="0"/>
      <w:marBottom w:val="0"/>
      <w:divBdr>
        <w:top w:val="none" w:sz="0" w:space="0" w:color="auto"/>
        <w:left w:val="none" w:sz="0" w:space="0" w:color="auto"/>
        <w:bottom w:val="none" w:sz="0" w:space="0" w:color="auto"/>
        <w:right w:val="none" w:sz="0" w:space="0" w:color="auto"/>
      </w:divBdr>
      <w:divsChild>
        <w:div w:id="357583586">
          <w:marLeft w:val="0"/>
          <w:marRight w:val="0"/>
          <w:marTop w:val="0"/>
          <w:marBottom w:val="0"/>
          <w:divBdr>
            <w:top w:val="none" w:sz="0" w:space="0" w:color="auto"/>
            <w:left w:val="none" w:sz="0" w:space="0" w:color="auto"/>
            <w:bottom w:val="none" w:sz="0" w:space="0" w:color="auto"/>
            <w:right w:val="none" w:sz="0" w:space="0" w:color="auto"/>
          </w:divBdr>
          <w:divsChild>
            <w:div w:id="1202590068">
              <w:marLeft w:val="0"/>
              <w:marRight w:val="0"/>
              <w:marTop w:val="0"/>
              <w:marBottom w:val="0"/>
              <w:divBdr>
                <w:top w:val="none" w:sz="0" w:space="0" w:color="auto"/>
                <w:left w:val="none" w:sz="0" w:space="0" w:color="auto"/>
                <w:bottom w:val="none" w:sz="0" w:space="0" w:color="auto"/>
                <w:right w:val="none" w:sz="0" w:space="0" w:color="auto"/>
              </w:divBdr>
              <w:divsChild>
                <w:div w:id="1048800666">
                  <w:marLeft w:val="0"/>
                  <w:marRight w:val="0"/>
                  <w:marTop w:val="0"/>
                  <w:marBottom w:val="0"/>
                  <w:divBdr>
                    <w:top w:val="none" w:sz="0" w:space="0" w:color="auto"/>
                    <w:left w:val="none" w:sz="0" w:space="0" w:color="auto"/>
                    <w:bottom w:val="none" w:sz="0" w:space="0" w:color="auto"/>
                    <w:right w:val="none" w:sz="0" w:space="0" w:color="auto"/>
                  </w:divBdr>
                  <w:divsChild>
                    <w:div w:id="151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912">
      <w:bodyDiv w:val="1"/>
      <w:marLeft w:val="0"/>
      <w:marRight w:val="0"/>
      <w:marTop w:val="0"/>
      <w:marBottom w:val="0"/>
      <w:divBdr>
        <w:top w:val="none" w:sz="0" w:space="0" w:color="auto"/>
        <w:left w:val="none" w:sz="0" w:space="0" w:color="auto"/>
        <w:bottom w:val="none" w:sz="0" w:space="0" w:color="auto"/>
        <w:right w:val="none" w:sz="0" w:space="0" w:color="auto"/>
      </w:divBdr>
    </w:div>
    <w:div w:id="1490750147">
      <w:bodyDiv w:val="1"/>
      <w:marLeft w:val="0"/>
      <w:marRight w:val="0"/>
      <w:marTop w:val="0"/>
      <w:marBottom w:val="0"/>
      <w:divBdr>
        <w:top w:val="none" w:sz="0" w:space="0" w:color="auto"/>
        <w:left w:val="none" w:sz="0" w:space="0" w:color="auto"/>
        <w:bottom w:val="none" w:sz="0" w:space="0" w:color="auto"/>
        <w:right w:val="none" w:sz="0" w:space="0" w:color="auto"/>
      </w:divBdr>
    </w:div>
    <w:div w:id="1649240157">
      <w:bodyDiv w:val="1"/>
      <w:marLeft w:val="0"/>
      <w:marRight w:val="0"/>
      <w:marTop w:val="0"/>
      <w:marBottom w:val="0"/>
      <w:divBdr>
        <w:top w:val="none" w:sz="0" w:space="0" w:color="auto"/>
        <w:left w:val="none" w:sz="0" w:space="0" w:color="auto"/>
        <w:bottom w:val="none" w:sz="0" w:space="0" w:color="auto"/>
        <w:right w:val="none" w:sz="0" w:space="0" w:color="auto"/>
      </w:divBdr>
    </w:div>
    <w:div w:id="1670865991">
      <w:bodyDiv w:val="1"/>
      <w:marLeft w:val="0"/>
      <w:marRight w:val="0"/>
      <w:marTop w:val="0"/>
      <w:marBottom w:val="0"/>
      <w:divBdr>
        <w:top w:val="none" w:sz="0" w:space="0" w:color="auto"/>
        <w:left w:val="none" w:sz="0" w:space="0" w:color="auto"/>
        <w:bottom w:val="none" w:sz="0" w:space="0" w:color="auto"/>
        <w:right w:val="none" w:sz="0" w:space="0" w:color="auto"/>
      </w:divBdr>
    </w:div>
    <w:div w:id="1672295481">
      <w:bodyDiv w:val="1"/>
      <w:marLeft w:val="0"/>
      <w:marRight w:val="0"/>
      <w:marTop w:val="0"/>
      <w:marBottom w:val="0"/>
      <w:divBdr>
        <w:top w:val="none" w:sz="0" w:space="0" w:color="auto"/>
        <w:left w:val="none" w:sz="0" w:space="0" w:color="auto"/>
        <w:bottom w:val="none" w:sz="0" w:space="0" w:color="auto"/>
        <w:right w:val="none" w:sz="0" w:space="0" w:color="auto"/>
      </w:divBdr>
      <w:divsChild>
        <w:div w:id="1279675770">
          <w:marLeft w:val="0"/>
          <w:marRight w:val="0"/>
          <w:marTop w:val="0"/>
          <w:marBottom w:val="0"/>
          <w:divBdr>
            <w:top w:val="none" w:sz="0" w:space="0" w:color="auto"/>
            <w:left w:val="none" w:sz="0" w:space="0" w:color="auto"/>
            <w:bottom w:val="none" w:sz="0" w:space="0" w:color="auto"/>
            <w:right w:val="none" w:sz="0" w:space="0" w:color="auto"/>
          </w:divBdr>
          <w:divsChild>
            <w:div w:id="517236552">
              <w:marLeft w:val="0"/>
              <w:marRight w:val="0"/>
              <w:marTop w:val="0"/>
              <w:marBottom w:val="0"/>
              <w:divBdr>
                <w:top w:val="none" w:sz="0" w:space="0" w:color="auto"/>
                <w:left w:val="none" w:sz="0" w:space="0" w:color="auto"/>
                <w:bottom w:val="none" w:sz="0" w:space="0" w:color="auto"/>
                <w:right w:val="none" w:sz="0" w:space="0" w:color="auto"/>
              </w:divBdr>
              <w:divsChild>
                <w:div w:id="1435394119">
                  <w:marLeft w:val="0"/>
                  <w:marRight w:val="0"/>
                  <w:marTop w:val="0"/>
                  <w:marBottom w:val="0"/>
                  <w:divBdr>
                    <w:top w:val="none" w:sz="0" w:space="0" w:color="auto"/>
                    <w:left w:val="none" w:sz="0" w:space="0" w:color="auto"/>
                    <w:bottom w:val="none" w:sz="0" w:space="0" w:color="auto"/>
                    <w:right w:val="none" w:sz="0" w:space="0" w:color="auto"/>
                  </w:divBdr>
                  <w:divsChild>
                    <w:div w:id="7949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0653">
      <w:bodyDiv w:val="1"/>
      <w:marLeft w:val="0"/>
      <w:marRight w:val="0"/>
      <w:marTop w:val="0"/>
      <w:marBottom w:val="0"/>
      <w:divBdr>
        <w:top w:val="none" w:sz="0" w:space="0" w:color="auto"/>
        <w:left w:val="none" w:sz="0" w:space="0" w:color="auto"/>
        <w:bottom w:val="none" w:sz="0" w:space="0" w:color="auto"/>
        <w:right w:val="none" w:sz="0" w:space="0" w:color="auto"/>
      </w:divBdr>
    </w:div>
    <w:div w:id="1709137632">
      <w:bodyDiv w:val="1"/>
      <w:marLeft w:val="0"/>
      <w:marRight w:val="0"/>
      <w:marTop w:val="0"/>
      <w:marBottom w:val="0"/>
      <w:divBdr>
        <w:top w:val="none" w:sz="0" w:space="0" w:color="auto"/>
        <w:left w:val="none" w:sz="0" w:space="0" w:color="auto"/>
        <w:bottom w:val="none" w:sz="0" w:space="0" w:color="auto"/>
        <w:right w:val="none" w:sz="0" w:space="0" w:color="auto"/>
      </w:divBdr>
    </w:div>
    <w:div w:id="1832528449">
      <w:bodyDiv w:val="1"/>
      <w:marLeft w:val="0"/>
      <w:marRight w:val="0"/>
      <w:marTop w:val="0"/>
      <w:marBottom w:val="0"/>
      <w:divBdr>
        <w:top w:val="none" w:sz="0" w:space="0" w:color="auto"/>
        <w:left w:val="none" w:sz="0" w:space="0" w:color="auto"/>
        <w:bottom w:val="none" w:sz="0" w:space="0" w:color="auto"/>
        <w:right w:val="none" w:sz="0" w:space="0" w:color="auto"/>
      </w:divBdr>
    </w:div>
    <w:div w:id="1839612035">
      <w:bodyDiv w:val="1"/>
      <w:marLeft w:val="0"/>
      <w:marRight w:val="0"/>
      <w:marTop w:val="0"/>
      <w:marBottom w:val="0"/>
      <w:divBdr>
        <w:top w:val="none" w:sz="0" w:space="0" w:color="auto"/>
        <w:left w:val="none" w:sz="0" w:space="0" w:color="auto"/>
        <w:bottom w:val="none" w:sz="0" w:space="0" w:color="auto"/>
        <w:right w:val="none" w:sz="0" w:space="0" w:color="auto"/>
      </w:divBdr>
    </w:div>
    <w:div w:id="1906792582">
      <w:bodyDiv w:val="1"/>
      <w:marLeft w:val="0"/>
      <w:marRight w:val="0"/>
      <w:marTop w:val="0"/>
      <w:marBottom w:val="0"/>
      <w:divBdr>
        <w:top w:val="none" w:sz="0" w:space="0" w:color="auto"/>
        <w:left w:val="none" w:sz="0" w:space="0" w:color="auto"/>
        <w:bottom w:val="none" w:sz="0" w:space="0" w:color="auto"/>
        <w:right w:val="none" w:sz="0" w:space="0" w:color="auto"/>
      </w:divBdr>
    </w:div>
    <w:div w:id="1934514314">
      <w:bodyDiv w:val="1"/>
      <w:marLeft w:val="0"/>
      <w:marRight w:val="0"/>
      <w:marTop w:val="0"/>
      <w:marBottom w:val="0"/>
      <w:divBdr>
        <w:top w:val="none" w:sz="0" w:space="0" w:color="auto"/>
        <w:left w:val="none" w:sz="0" w:space="0" w:color="auto"/>
        <w:bottom w:val="none" w:sz="0" w:space="0" w:color="auto"/>
        <w:right w:val="none" w:sz="0" w:space="0" w:color="auto"/>
      </w:divBdr>
      <w:divsChild>
        <w:div w:id="920019777">
          <w:marLeft w:val="0"/>
          <w:marRight w:val="0"/>
          <w:marTop w:val="0"/>
          <w:marBottom w:val="0"/>
          <w:divBdr>
            <w:top w:val="none" w:sz="0" w:space="0" w:color="auto"/>
            <w:left w:val="none" w:sz="0" w:space="0" w:color="auto"/>
            <w:bottom w:val="none" w:sz="0" w:space="0" w:color="auto"/>
            <w:right w:val="none" w:sz="0" w:space="0" w:color="auto"/>
          </w:divBdr>
          <w:divsChild>
            <w:div w:id="1439720623">
              <w:marLeft w:val="0"/>
              <w:marRight w:val="0"/>
              <w:marTop w:val="0"/>
              <w:marBottom w:val="0"/>
              <w:divBdr>
                <w:top w:val="none" w:sz="0" w:space="0" w:color="auto"/>
                <w:left w:val="none" w:sz="0" w:space="0" w:color="auto"/>
                <w:bottom w:val="none" w:sz="0" w:space="0" w:color="auto"/>
                <w:right w:val="none" w:sz="0" w:space="0" w:color="auto"/>
              </w:divBdr>
              <w:divsChild>
                <w:div w:id="110445625">
                  <w:marLeft w:val="0"/>
                  <w:marRight w:val="0"/>
                  <w:marTop w:val="100"/>
                  <w:marBottom w:val="100"/>
                  <w:divBdr>
                    <w:top w:val="none" w:sz="0" w:space="0" w:color="auto"/>
                    <w:left w:val="none" w:sz="0" w:space="0" w:color="auto"/>
                    <w:bottom w:val="none" w:sz="0" w:space="0" w:color="auto"/>
                    <w:right w:val="none" w:sz="0" w:space="0" w:color="auto"/>
                  </w:divBdr>
                  <w:divsChild>
                    <w:div w:id="734859689">
                      <w:marLeft w:val="0"/>
                      <w:marRight w:val="0"/>
                      <w:marTop w:val="0"/>
                      <w:marBottom w:val="0"/>
                      <w:divBdr>
                        <w:top w:val="none" w:sz="0" w:space="0" w:color="auto"/>
                        <w:left w:val="none" w:sz="0" w:space="0" w:color="auto"/>
                        <w:bottom w:val="none" w:sz="0" w:space="0" w:color="auto"/>
                        <w:right w:val="none" w:sz="0" w:space="0" w:color="auto"/>
                      </w:divBdr>
                      <w:divsChild>
                        <w:div w:id="1567106125">
                          <w:marLeft w:val="0"/>
                          <w:marRight w:val="0"/>
                          <w:marTop w:val="0"/>
                          <w:marBottom w:val="0"/>
                          <w:divBdr>
                            <w:top w:val="none" w:sz="0" w:space="0" w:color="auto"/>
                            <w:left w:val="none" w:sz="0" w:space="0" w:color="auto"/>
                            <w:bottom w:val="none" w:sz="0" w:space="0" w:color="auto"/>
                            <w:right w:val="none" w:sz="0" w:space="0" w:color="auto"/>
                          </w:divBdr>
                          <w:divsChild>
                            <w:div w:id="937640550">
                              <w:marLeft w:val="0"/>
                              <w:marRight w:val="0"/>
                              <w:marTop w:val="0"/>
                              <w:marBottom w:val="0"/>
                              <w:divBdr>
                                <w:top w:val="none" w:sz="0" w:space="0" w:color="auto"/>
                                <w:left w:val="none" w:sz="0" w:space="0" w:color="auto"/>
                                <w:bottom w:val="none" w:sz="0" w:space="0" w:color="auto"/>
                                <w:right w:val="none" w:sz="0" w:space="0" w:color="auto"/>
                              </w:divBdr>
                              <w:divsChild>
                                <w:div w:id="2014723842">
                                  <w:marLeft w:val="0"/>
                                  <w:marRight w:val="0"/>
                                  <w:marTop w:val="100"/>
                                  <w:marBottom w:val="100"/>
                                  <w:divBdr>
                                    <w:top w:val="none" w:sz="0" w:space="0" w:color="auto"/>
                                    <w:left w:val="none" w:sz="0" w:space="0" w:color="auto"/>
                                    <w:bottom w:val="none" w:sz="0" w:space="0" w:color="auto"/>
                                    <w:right w:val="none" w:sz="0" w:space="0" w:color="auto"/>
                                  </w:divBdr>
                                  <w:divsChild>
                                    <w:div w:id="675694183">
                                      <w:marLeft w:val="-540"/>
                                      <w:marRight w:val="0"/>
                                      <w:marTop w:val="0"/>
                                      <w:marBottom w:val="0"/>
                                      <w:divBdr>
                                        <w:top w:val="none" w:sz="0" w:space="0" w:color="auto"/>
                                        <w:left w:val="none" w:sz="0" w:space="0" w:color="auto"/>
                                        <w:bottom w:val="none" w:sz="0" w:space="0" w:color="auto"/>
                                        <w:right w:val="none" w:sz="0" w:space="0" w:color="auto"/>
                                      </w:divBdr>
                                      <w:divsChild>
                                        <w:div w:id="279651235">
                                          <w:marLeft w:val="0"/>
                                          <w:marRight w:val="0"/>
                                          <w:marTop w:val="0"/>
                                          <w:marBottom w:val="0"/>
                                          <w:divBdr>
                                            <w:top w:val="none" w:sz="0" w:space="0" w:color="auto"/>
                                            <w:left w:val="none" w:sz="0" w:space="0" w:color="auto"/>
                                            <w:bottom w:val="none" w:sz="0" w:space="0" w:color="auto"/>
                                            <w:right w:val="none" w:sz="0" w:space="0" w:color="auto"/>
                                          </w:divBdr>
                                          <w:divsChild>
                                            <w:div w:id="1712029088">
                                              <w:marLeft w:val="0"/>
                                              <w:marRight w:val="0"/>
                                              <w:marTop w:val="0"/>
                                              <w:marBottom w:val="0"/>
                                              <w:divBdr>
                                                <w:top w:val="none" w:sz="0" w:space="0" w:color="auto"/>
                                                <w:left w:val="none" w:sz="0" w:space="0" w:color="auto"/>
                                                <w:bottom w:val="none" w:sz="0" w:space="0" w:color="auto"/>
                                                <w:right w:val="none" w:sz="0" w:space="0" w:color="auto"/>
                                              </w:divBdr>
                                              <w:divsChild>
                                                <w:div w:id="1953244592">
                                                  <w:marLeft w:val="0"/>
                                                  <w:marRight w:val="0"/>
                                                  <w:marTop w:val="0"/>
                                                  <w:marBottom w:val="0"/>
                                                  <w:divBdr>
                                                    <w:top w:val="none" w:sz="0" w:space="0" w:color="auto"/>
                                                    <w:left w:val="none" w:sz="0" w:space="0" w:color="auto"/>
                                                    <w:bottom w:val="none" w:sz="0" w:space="0" w:color="auto"/>
                                                    <w:right w:val="none" w:sz="0" w:space="0" w:color="auto"/>
                                                  </w:divBdr>
                                                  <w:divsChild>
                                                    <w:div w:id="1876695408">
                                                      <w:marLeft w:val="0"/>
                                                      <w:marRight w:val="0"/>
                                                      <w:marTop w:val="0"/>
                                                      <w:marBottom w:val="0"/>
                                                      <w:divBdr>
                                                        <w:top w:val="none" w:sz="0" w:space="0" w:color="auto"/>
                                                        <w:left w:val="none" w:sz="0" w:space="0" w:color="auto"/>
                                                        <w:bottom w:val="none" w:sz="0" w:space="0" w:color="auto"/>
                                                        <w:right w:val="none" w:sz="0" w:space="0" w:color="auto"/>
                                                      </w:divBdr>
                                                      <w:divsChild>
                                                        <w:div w:id="1664162527">
                                                          <w:marLeft w:val="0"/>
                                                          <w:marRight w:val="0"/>
                                                          <w:marTop w:val="0"/>
                                                          <w:marBottom w:val="0"/>
                                                          <w:divBdr>
                                                            <w:top w:val="single" w:sz="2" w:space="0" w:color="auto"/>
                                                            <w:left w:val="single" w:sz="48" w:space="0" w:color="auto"/>
                                                            <w:bottom w:val="single" w:sz="2" w:space="0" w:color="auto"/>
                                                            <w:right w:val="single" w:sz="48" w:space="0" w:color="auto"/>
                                                          </w:divBdr>
                                                          <w:divsChild>
                                                            <w:div w:id="472914348">
                                                              <w:marLeft w:val="0"/>
                                                              <w:marRight w:val="0"/>
                                                              <w:marTop w:val="90"/>
                                                              <w:marBottom w:val="100"/>
                                                              <w:divBdr>
                                                                <w:top w:val="none" w:sz="0" w:space="0" w:color="auto"/>
                                                                <w:left w:val="none" w:sz="0" w:space="0" w:color="auto"/>
                                                                <w:bottom w:val="none" w:sz="0" w:space="0" w:color="auto"/>
                                                                <w:right w:val="none" w:sz="0" w:space="0" w:color="auto"/>
                                                              </w:divBdr>
                                                              <w:divsChild>
                                                                <w:div w:id="860971906">
                                                                  <w:marLeft w:val="0"/>
                                                                  <w:marRight w:val="0"/>
                                                                  <w:marTop w:val="0"/>
                                                                  <w:marBottom w:val="0"/>
                                                                  <w:divBdr>
                                                                    <w:top w:val="none" w:sz="0" w:space="0" w:color="auto"/>
                                                                    <w:left w:val="none" w:sz="0" w:space="0" w:color="auto"/>
                                                                    <w:bottom w:val="none" w:sz="0" w:space="0" w:color="auto"/>
                                                                    <w:right w:val="none" w:sz="0" w:space="0" w:color="auto"/>
                                                                  </w:divBdr>
                                                                  <w:divsChild>
                                                                    <w:div w:id="756484655">
                                                                      <w:marLeft w:val="0"/>
                                                                      <w:marRight w:val="0"/>
                                                                      <w:marTop w:val="0"/>
                                                                      <w:marBottom w:val="100"/>
                                                                      <w:divBdr>
                                                                        <w:top w:val="none" w:sz="0" w:space="0" w:color="auto"/>
                                                                        <w:left w:val="none" w:sz="0" w:space="0" w:color="auto"/>
                                                                        <w:bottom w:val="none" w:sz="0" w:space="0" w:color="auto"/>
                                                                        <w:right w:val="none" w:sz="0" w:space="0" w:color="auto"/>
                                                                      </w:divBdr>
                                                                      <w:divsChild>
                                                                        <w:div w:id="1932469385">
                                                                          <w:marLeft w:val="-540"/>
                                                                          <w:marRight w:val="0"/>
                                                                          <w:marTop w:val="0"/>
                                                                          <w:marBottom w:val="0"/>
                                                                          <w:divBdr>
                                                                            <w:top w:val="none" w:sz="0" w:space="0" w:color="auto"/>
                                                                            <w:left w:val="none" w:sz="0" w:space="0" w:color="auto"/>
                                                                            <w:bottom w:val="none" w:sz="0" w:space="0" w:color="auto"/>
                                                                            <w:right w:val="none" w:sz="0" w:space="0" w:color="auto"/>
                                                                          </w:divBdr>
                                                                          <w:divsChild>
                                                                            <w:div w:id="2083260753">
                                                                              <w:marLeft w:val="0"/>
                                                                              <w:marRight w:val="0"/>
                                                                              <w:marTop w:val="0"/>
                                                                              <w:marBottom w:val="0"/>
                                                                              <w:divBdr>
                                                                                <w:top w:val="none" w:sz="0" w:space="0" w:color="auto"/>
                                                                                <w:left w:val="none" w:sz="0" w:space="0" w:color="auto"/>
                                                                                <w:bottom w:val="none" w:sz="0" w:space="0" w:color="auto"/>
                                                                                <w:right w:val="none" w:sz="0" w:space="0" w:color="auto"/>
                                                                              </w:divBdr>
                                                                              <w:divsChild>
                                                                                <w:div w:id="1932813192">
                                                                                  <w:marLeft w:val="0"/>
                                                                                  <w:marRight w:val="0"/>
                                                                                  <w:marTop w:val="0"/>
                                                                                  <w:marBottom w:val="0"/>
                                                                                  <w:divBdr>
                                                                                    <w:top w:val="none" w:sz="0" w:space="0" w:color="auto"/>
                                                                                    <w:left w:val="none" w:sz="0" w:space="0" w:color="auto"/>
                                                                                    <w:bottom w:val="none" w:sz="0" w:space="0" w:color="auto"/>
                                                                                    <w:right w:val="none" w:sz="0" w:space="0" w:color="auto"/>
                                                                                  </w:divBdr>
                                                                                  <w:divsChild>
                                                                                    <w:div w:id="1983607939">
                                                                                      <w:marLeft w:val="0"/>
                                                                                      <w:marRight w:val="0"/>
                                                                                      <w:marTop w:val="0"/>
                                                                                      <w:marBottom w:val="0"/>
                                                                                      <w:divBdr>
                                                                                        <w:top w:val="none" w:sz="0" w:space="0" w:color="auto"/>
                                                                                        <w:left w:val="none" w:sz="0" w:space="0" w:color="auto"/>
                                                                                        <w:bottom w:val="none" w:sz="0" w:space="0" w:color="auto"/>
                                                                                        <w:right w:val="none" w:sz="0" w:space="0" w:color="auto"/>
                                                                                      </w:divBdr>
                                                                                      <w:divsChild>
                                                                                        <w:div w:id="1342312836">
                                                                                          <w:marLeft w:val="0"/>
                                                                                          <w:marRight w:val="0"/>
                                                                                          <w:marTop w:val="0"/>
                                                                                          <w:marBottom w:val="0"/>
                                                                                          <w:divBdr>
                                                                                            <w:top w:val="none" w:sz="0" w:space="0" w:color="auto"/>
                                                                                            <w:left w:val="none" w:sz="0" w:space="0" w:color="auto"/>
                                                                                            <w:bottom w:val="none" w:sz="0" w:space="0" w:color="auto"/>
                                                                                            <w:right w:val="none" w:sz="0" w:space="0" w:color="auto"/>
                                                                                          </w:divBdr>
                                                                                          <w:divsChild>
                                                                                            <w:div w:id="971600122">
                                                                                              <w:marLeft w:val="0"/>
                                                                                              <w:marRight w:val="0"/>
                                                                                              <w:marTop w:val="0"/>
                                                                                              <w:marBottom w:val="0"/>
                                                                                              <w:divBdr>
                                                                                                <w:top w:val="single" w:sz="2" w:space="0" w:color="auto"/>
                                                                                                <w:left w:val="single" w:sz="48" w:space="0" w:color="auto"/>
                                                                                                <w:bottom w:val="single" w:sz="2" w:space="0" w:color="auto"/>
                                                                                                <w:right w:val="single" w:sz="48" w:space="0" w:color="auto"/>
                                                                                              </w:divBdr>
                                                                                              <w:divsChild>
                                                                                                <w:div w:id="981735334">
                                                                                                  <w:marLeft w:val="0"/>
                                                                                                  <w:marRight w:val="0"/>
                                                                                                  <w:marTop w:val="9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667744">
      <w:bodyDiv w:val="1"/>
      <w:marLeft w:val="0"/>
      <w:marRight w:val="0"/>
      <w:marTop w:val="0"/>
      <w:marBottom w:val="0"/>
      <w:divBdr>
        <w:top w:val="none" w:sz="0" w:space="0" w:color="auto"/>
        <w:left w:val="none" w:sz="0" w:space="0" w:color="auto"/>
        <w:bottom w:val="none" w:sz="0" w:space="0" w:color="auto"/>
        <w:right w:val="none" w:sz="0" w:space="0" w:color="auto"/>
      </w:divBdr>
      <w:divsChild>
        <w:div w:id="1323389020">
          <w:marLeft w:val="0"/>
          <w:marRight w:val="0"/>
          <w:marTop w:val="0"/>
          <w:marBottom w:val="0"/>
          <w:divBdr>
            <w:top w:val="none" w:sz="0" w:space="0" w:color="auto"/>
            <w:left w:val="none" w:sz="0" w:space="0" w:color="auto"/>
            <w:bottom w:val="none" w:sz="0" w:space="0" w:color="auto"/>
            <w:right w:val="none" w:sz="0" w:space="0" w:color="auto"/>
          </w:divBdr>
          <w:divsChild>
            <w:div w:id="1948612555">
              <w:marLeft w:val="0"/>
              <w:marRight w:val="0"/>
              <w:marTop w:val="0"/>
              <w:marBottom w:val="0"/>
              <w:divBdr>
                <w:top w:val="none" w:sz="0" w:space="0" w:color="auto"/>
                <w:left w:val="none" w:sz="0" w:space="0" w:color="auto"/>
                <w:bottom w:val="none" w:sz="0" w:space="0" w:color="auto"/>
                <w:right w:val="none" w:sz="0" w:space="0" w:color="auto"/>
              </w:divBdr>
              <w:divsChild>
                <w:div w:id="822239035">
                  <w:marLeft w:val="0"/>
                  <w:marRight w:val="0"/>
                  <w:marTop w:val="0"/>
                  <w:marBottom w:val="0"/>
                  <w:divBdr>
                    <w:top w:val="none" w:sz="0" w:space="0" w:color="auto"/>
                    <w:left w:val="none" w:sz="0" w:space="0" w:color="auto"/>
                    <w:bottom w:val="none" w:sz="0" w:space="0" w:color="auto"/>
                    <w:right w:val="none" w:sz="0" w:space="0" w:color="auto"/>
                  </w:divBdr>
                  <w:divsChild>
                    <w:div w:id="2132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8321">
      <w:bodyDiv w:val="1"/>
      <w:marLeft w:val="0"/>
      <w:marRight w:val="0"/>
      <w:marTop w:val="0"/>
      <w:marBottom w:val="0"/>
      <w:divBdr>
        <w:top w:val="none" w:sz="0" w:space="0" w:color="auto"/>
        <w:left w:val="none" w:sz="0" w:space="0" w:color="auto"/>
        <w:bottom w:val="none" w:sz="0" w:space="0" w:color="auto"/>
        <w:right w:val="none" w:sz="0" w:space="0" w:color="auto"/>
      </w:divBdr>
    </w:div>
    <w:div w:id="21042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pa?__cft__%5b0%5d=AZVYDX20UXXPMazHPM4J5cJ1SP1cpozSeY0Bs9qXkP-rO-0aLyu6LH_Orr4IVTwMEWxVmy0-WsYhu9BcpOirQ7OIsfJRRNtxhERCTBNqoEdL3MtH0NzZaooOuLjpVO6cY7G2nJFZS5YG7qK7g71n0qbOIhybkC5hHlcEuF4rNpb_eSIIyp-8Yf1qAlt9dslZ3EQ&amp;__tn__=-%5dK-R"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szination-modellbahn.com/press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cketshop.schall-messen.de/shop/tickets-fuer-die-faszination-modellbah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maimarktgelaende-mannheim.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szination-modellbahn.com" TargetMode="External"/><Relationship Id="rId14" Type="http://schemas.openxmlformats.org/officeDocument/2006/relationships/image" Target="media/image2.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E75-9203-4E24-8AFA-6BA3D7C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2018</Words>
  <Characters>11505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13497</CharactersWithSpaces>
  <SharedDoc>false</SharedDoc>
  <HLinks>
    <vt:vector size="30" baseType="variant">
      <vt:variant>
        <vt:i4>6422587</vt:i4>
      </vt:variant>
      <vt:variant>
        <vt:i4>12</vt:i4>
      </vt:variant>
      <vt:variant>
        <vt:i4>0</vt:i4>
      </vt:variant>
      <vt:variant>
        <vt:i4>5</vt:i4>
      </vt:variant>
      <vt:variant>
        <vt:lpwstr>https://www.faszination-modellbahn.com/fuer-die-presse/</vt:lpwstr>
      </vt:variant>
      <vt:variant>
        <vt:lpwstr/>
      </vt:variant>
      <vt:variant>
        <vt:i4>5177413</vt:i4>
      </vt:variant>
      <vt:variant>
        <vt:i4>9</vt:i4>
      </vt:variant>
      <vt:variant>
        <vt:i4>0</vt:i4>
      </vt:variant>
      <vt:variant>
        <vt:i4>5</vt:i4>
      </vt:variant>
      <vt:variant>
        <vt:lpwstr>https://ticketshop.schall-messen.de/shop/tickets-fuer-die-faszination-modellbahn/</vt:lpwstr>
      </vt:variant>
      <vt:variant>
        <vt:lpwstr/>
      </vt:variant>
      <vt:variant>
        <vt:i4>5111836</vt:i4>
      </vt:variant>
      <vt:variant>
        <vt:i4>6</vt:i4>
      </vt:variant>
      <vt:variant>
        <vt:i4>0</vt:i4>
      </vt:variant>
      <vt:variant>
        <vt:i4>5</vt:i4>
      </vt:variant>
      <vt:variant>
        <vt:lpwstr>http://www.maimarktgelaende-mannheim.de/</vt:lpwstr>
      </vt:variant>
      <vt:variant>
        <vt:lpwstr/>
      </vt:variant>
      <vt:variant>
        <vt:i4>3145844</vt:i4>
      </vt:variant>
      <vt:variant>
        <vt:i4>3</vt:i4>
      </vt:variant>
      <vt:variant>
        <vt:i4>0</vt:i4>
      </vt:variant>
      <vt:variant>
        <vt:i4>5</vt:i4>
      </vt:variant>
      <vt:variant>
        <vt:lpwstr>http://www.faszination-modellbahn.com/</vt:lpwstr>
      </vt:variant>
      <vt:variant>
        <vt:lpwstr/>
      </vt:variant>
      <vt:variant>
        <vt:i4>1245274</vt:i4>
      </vt:variant>
      <vt:variant>
        <vt:i4>0</vt:i4>
      </vt:variant>
      <vt:variant>
        <vt:i4>0</vt:i4>
      </vt:variant>
      <vt:variant>
        <vt:i4>5</vt:i4>
      </vt:variant>
      <vt:variant>
        <vt:lpwstr>https://www.facebook.com/herpa?__cft__%5b0%5d=AZVYDX20UXXPMazHPM4J5cJ1SP1cpozSeY0Bs9qXkP-rO-0aLyu6LH_Orr4IVTwMEWxVmy0-WsYhu9BcpOirQ7OIsfJRRNtxhERCTBNqoEdL3MtH0NzZaooOuLjpVO6cY7G2nJFZS5YG7qK7g71n0qbOIhybkC5hHlcEuF4rNpb_eSIIyp-8Yf1qAlt9dslZ3EQ&amp;__tn__=-%5dK-R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Kerstin</dc:creator>
  <cp:keywords/>
  <cp:lastModifiedBy>Thomas Hughes</cp:lastModifiedBy>
  <cp:revision>13</cp:revision>
  <cp:lastPrinted>2023-02-23T11:29:00Z</cp:lastPrinted>
  <dcterms:created xsi:type="dcterms:W3CDTF">2023-02-28T13:14:00Z</dcterms:created>
  <dcterms:modified xsi:type="dcterms:W3CDTF">2023-03-02T12:28:00Z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